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8985F" w14:textId="77777777" w:rsidR="009904E9" w:rsidRPr="009020CD" w:rsidRDefault="009904E9" w:rsidP="001E4EA0">
      <w:pPr>
        <w:shd w:val="clear" w:color="auto" w:fill="FFFFFF"/>
        <w:spacing w:after="240" w:line="240" w:lineRule="auto"/>
        <w:rPr>
          <w:rFonts w:eastAsia="Times New Roman" w:cs="Arial"/>
          <w:sz w:val="24"/>
          <w:szCs w:val="24"/>
        </w:rPr>
      </w:pPr>
      <w:r w:rsidRPr="009020CD">
        <w:rPr>
          <w:rFonts w:eastAsia="Times New Roman" w:cs="Arial"/>
          <w:sz w:val="24"/>
          <w:szCs w:val="24"/>
        </w:rPr>
        <w:t>Contact Information:</w:t>
      </w:r>
      <w:bookmarkStart w:id="0" w:name="_GoBack"/>
      <w:bookmarkEnd w:id="0"/>
    </w:p>
    <w:p w14:paraId="442A2EBB" w14:textId="77777777" w:rsidR="001E4EA0" w:rsidRPr="009020CD" w:rsidRDefault="009904E9" w:rsidP="001E4EA0">
      <w:pPr>
        <w:shd w:val="clear" w:color="auto" w:fill="FFFFFF"/>
        <w:spacing w:after="240" w:line="240" w:lineRule="auto"/>
        <w:rPr>
          <w:rFonts w:eastAsia="Times New Roman" w:cs="Arial"/>
          <w:b/>
          <w:bCs/>
          <w:sz w:val="24"/>
          <w:szCs w:val="24"/>
        </w:rPr>
      </w:pPr>
      <w:r w:rsidRPr="009020CD">
        <w:rPr>
          <w:rFonts w:eastAsia="Times New Roman" w:cs="Arial"/>
          <w:b/>
          <w:bCs/>
          <w:sz w:val="24"/>
          <w:szCs w:val="24"/>
        </w:rPr>
        <w:t>Tools for Life – Georgia’s A</w:t>
      </w:r>
      <w:r w:rsidR="001E4EA0" w:rsidRPr="009020CD">
        <w:rPr>
          <w:rFonts w:eastAsia="Times New Roman" w:cs="Arial"/>
          <w:b/>
          <w:bCs/>
          <w:sz w:val="24"/>
          <w:szCs w:val="24"/>
        </w:rPr>
        <w:t>ssistive Technology Act Program</w:t>
      </w:r>
    </w:p>
    <w:p w14:paraId="214F9AF2" w14:textId="77777777" w:rsidR="009904E9" w:rsidRPr="009020CD" w:rsidRDefault="009904E9" w:rsidP="001E4EA0">
      <w:pPr>
        <w:shd w:val="clear" w:color="auto" w:fill="FFFFFF"/>
        <w:spacing w:after="240" w:line="240" w:lineRule="auto"/>
        <w:rPr>
          <w:rFonts w:eastAsia="Times New Roman" w:cs="Arial"/>
          <w:b/>
          <w:bCs/>
          <w:sz w:val="24"/>
          <w:szCs w:val="24"/>
        </w:rPr>
      </w:pPr>
      <w:r w:rsidRPr="009020CD">
        <w:rPr>
          <w:rFonts w:eastAsia="Times New Roman" w:cs="Arial"/>
          <w:b/>
          <w:bCs/>
          <w:sz w:val="24"/>
          <w:szCs w:val="24"/>
        </w:rPr>
        <w:t>Georgia Institute of Technology | AMAC</w:t>
      </w:r>
      <w:r w:rsidR="003A02B0" w:rsidRPr="009020CD">
        <w:rPr>
          <w:rFonts w:eastAsia="Times New Roman" w:cs="Arial"/>
          <w:b/>
          <w:bCs/>
          <w:sz w:val="24"/>
          <w:szCs w:val="24"/>
        </w:rPr>
        <w:t xml:space="preserve"> Accessibility</w:t>
      </w:r>
      <w:r w:rsidR="00C32EBE">
        <w:rPr>
          <w:rFonts w:eastAsia="Times New Roman" w:cs="Arial"/>
          <w:b/>
          <w:bCs/>
          <w:sz w:val="24"/>
          <w:szCs w:val="24"/>
        </w:rPr>
        <w:t xml:space="preserve"> Solutions </w:t>
      </w:r>
    </w:p>
    <w:p w14:paraId="05F7F5AF" w14:textId="77777777" w:rsidR="009904E9" w:rsidRPr="009020CD" w:rsidRDefault="001E4EA0" w:rsidP="001E4EA0">
      <w:pPr>
        <w:shd w:val="clear" w:color="auto" w:fill="FFFFFF"/>
        <w:spacing w:after="240" w:line="240" w:lineRule="auto"/>
        <w:rPr>
          <w:rFonts w:eastAsia="Times New Roman" w:cs="Arial"/>
          <w:b/>
          <w:bCs/>
          <w:sz w:val="24"/>
          <w:szCs w:val="24"/>
        </w:rPr>
      </w:pPr>
      <w:r w:rsidRPr="009020CD">
        <w:rPr>
          <w:rFonts w:eastAsia="Times New Roman" w:cs="Arial"/>
          <w:b/>
          <w:bCs/>
          <w:sz w:val="24"/>
          <w:szCs w:val="24"/>
        </w:rPr>
        <w:t xml:space="preserve">Carolyn P. Phillips, Director: </w:t>
      </w:r>
      <w:hyperlink r:id="rId8" w:history="1">
        <w:r w:rsidR="009A12F3" w:rsidRPr="007A26BC">
          <w:rPr>
            <w:rStyle w:val="Hyperlink"/>
            <w:rFonts w:eastAsia="Times New Roman" w:cs="Arial"/>
            <w:b/>
            <w:bCs/>
            <w:sz w:val="24"/>
            <w:szCs w:val="24"/>
          </w:rPr>
          <w:t>Carolyn.Phillips@gatfl.gatech.edu</w:t>
        </w:r>
      </w:hyperlink>
    </w:p>
    <w:p w14:paraId="1498DDCB" w14:textId="77777777" w:rsidR="009904E9" w:rsidRPr="009020CD" w:rsidRDefault="009904E9" w:rsidP="001E4EA0">
      <w:pPr>
        <w:shd w:val="clear" w:color="auto" w:fill="FFFFFF"/>
        <w:spacing w:after="240" w:line="240" w:lineRule="auto"/>
        <w:rPr>
          <w:rFonts w:eastAsia="Times New Roman" w:cs="Arial"/>
          <w:b/>
          <w:bCs/>
          <w:sz w:val="24"/>
          <w:szCs w:val="24"/>
        </w:rPr>
      </w:pPr>
      <w:r w:rsidRPr="009020CD">
        <w:rPr>
          <w:rFonts w:eastAsia="Times New Roman" w:cs="Arial"/>
          <w:b/>
          <w:bCs/>
          <w:sz w:val="24"/>
          <w:szCs w:val="24"/>
        </w:rPr>
        <w:t>Liz Persaud, Training</w:t>
      </w:r>
      <w:r w:rsidR="009020CD" w:rsidRPr="009020CD">
        <w:rPr>
          <w:rFonts w:eastAsia="Times New Roman" w:cs="Arial"/>
          <w:b/>
          <w:bCs/>
          <w:sz w:val="24"/>
          <w:szCs w:val="24"/>
        </w:rPr>
        <w:t xml:space="preserve"> and Outreach </w:t>
      </w:r>
      <w:r w:rsidRPr="009020CD">
        <w:rPr>
          <w:rFonts w:eastAsia="Times New Roman" w:cs="Arial"/>
          <w:b/>
          <w:bCs/>
          <w:sz w:val="24"/>
          <w:szCs w:val="24"/>
        </w:rPr>
        <w:t>Coordinator</w:t>
      </w:r>
      <w:r w:rsidR="001E4EA0" w:rsidRPr="009020CD">
        <w:rPr>
          <w:rFonts w:eastAsia="Times New Roman" w:cs="Arial"/>
          <w:b/>
          <w:bCs/>
          <w:sz w:val="24"/>
          <w:szCs w:val="24"/>
        </w:rPr>
        <w:t>:</w:t>
      </w:r>
      <w:r w:rsidRPr="009020CD">
        <w:rPr>
          <w:rFonts w:eastAsia="Times New Roman" w:cs="Arial"/>
          <w:b/>
          <w:bCs/>
          <w:sz w:val="24"/>
          <w:szCs w:val="24"/>
        </w:rPr>
        <w:t xml:space="preserve"> </w:t>
      </w:r>
      <w:hyperlink r:id="rId9" w:history="1">
        <w:r w:rsidR="009A12F3" w:rsidRPr="007A26BC">
          <w:rPr>
            <w:rStyle w:val="Hyperlink"/>
            <w:rFonts w:eastAsia="Times New Roman" w:cs="Arial"/>
            <w:b/>
            <w:bCs/>
            <w:sz w:val="24"/>
            <w:szCs w:val="24"/>
          </w:rPr>
          <w:t>Liz.Persaud@gatfl.gatech.edu</w:t>
        </w:r>
      </w:hyperlink>
    </w:p>
    <w:p w14:paraId="47817675" w14:textId="77777777" w:rsidR="009020CD" w:rsidRPr="009020CD" w:rsidRDefault="009020CD" w:rsidP="009904E9">
      <w:pPr>
        <w:shd w:val="clear" w:color="auto" w:fill="FFFFFF"/>
        <w:spacing w:after="240" w:line="264" w:lineRule="atLeast"/>
        <w:jc w:val="center"/>
        <w:rPr>
          <w:rFonts w:eastAsia="Times New Roman" w:cs="Arial"/>
          <w:b/>
          <w:bCs/>
          <w:sz w:val="24"/>
          <w:szCs w:val="24"/>
        </w:rPr>
      </w:pPr>
    </w:p>
    <w:p w14:paraId="4C449C81" w14:textId="1605BA19" w:rsidR="00FE2EF7" w:rsidRPr="00FE2EF7" w:rsidRDefault="00FE2EF7" w:rsidP="00FE2EF7">
      <w:pPr>
        <w:pStyle w:val="NormalWeb"/>
        <w:shd w:val="clear" w:color="auto" w:fill="FFFFFF"/>
        <w:jc w:val="center"/>
        <w:rPr>
          <w:rFonts w:ascii="Calibri" w:hAnsi="Calibri"/>
        </w:rPr>
      </w:pPr>
      <w:r>
        <w:rPr>
          <w:rFonts w:ascii="Calibri" w:hAnsi="Calibri" w:cs="Arial"/>
          <w:b/>
          <w:bCs/>
        </w:rPr>
        <w:t>Georgia Project for</w:t>
      </w:r>
      <w:r w:rsidRPr="00FE2EF7">
        <w:rPr>
          <w:rFonts w:ascii="Calibri" w:hAnsi="Calibri" w:cs="Arial"/>
          <w:b/>
          <w:bCs/>
        </w:rPr>
        <w:t xml:space="preserve"> Assistive Technology</w:t>
      </w:r>
      <w:r>
        <w:rPr>
          <w:rFonts w:ascii="Calibri" w:hAnsi="Calibri" w:cs="Arial"/>
          <w:b/>
          <w:bCs/>
        </w:rPr>
        <w:t>’s (GPAT)</w:t>
      </w:r>
      <w:r w:rsidRPr="00FE2EF7">
        <w:rPr>
          <w:rFonts w:ascii="Calibri" w:hAnsi="Calibri" w:cs="Arial"/>
          <w:b/>
          <w:bCs/>
        </w:rPr>
        <w:t xml:space="preserve"> Team </w:t>
      </w:r>
      <w:r w:rsidRPr="00FE2EF7">
        <w:rPr>
          <w:rFonts w:ascii="Calibri" w:hAnsi="Calibri" w:cs="ArialMT"/>
        </w:rPr>
        <w:t xml:space="preserve">Wins the </w:t>
      </w:r>
      <w:r>
        <w:rPr>
          <w:rFonts w:ascii="Calibri" w:hAnsi="Calibri" w:cs="Arial"/>
          <w:b/>
          <w:bCs/>
        </w:rPr>
        <w:t>2016</w:t>
      </w:r>
      <w:r w:rsidRPr="00FE2EF7">
        <w:rPr>
          <w:rFonts w:ascii="Calibri" w:hAnsi="Calibri" w:cs="Arial"/>
          <w:b/>
          <w:bCs/>
        </w:rPr>
        <w:t xml:space="preserve"> Tools for Life Excellence in Assistive Technology Team Award </w:t>
      </w:r>
      <w:r w:rsidRPr="00FE2EF7">
        <w:rPr>
          <w:rFonts w:ascii="Calibri" w:hAnsi="Calibri" w:cs="ArialMT"/>
        </w:rPr>
        <w:t>at the Institute Designed for Educating All Students (IDEAS) Conference</w:t>
      </w:r>
    </w:p>
    <w:p w14:paraId="3C2B0DDB" w14:textId="7F34DDC5" w:rsidR="009904E9" w:rsidRPr="009020CD" w:rsidRDefault="00FE2EF7" w:rsidP="00FE2EF7">
      <w:pPr>
        <w:shd w:val="clear" w:color="auto" w:fill="FFFFFF"/>
        <w:spacing w:after="240" w:line="264" w:lineRule="atLeast"/>
        <w:jc w:val="center"/>
        <w:rPr>
          <w:rFonts w:eastAsia="Times New Roman" w:cs="Arial"/>
          <w:sz w:val="24"/>
          <w:szCs w:val="24"/>
        </w:rPr>
      </w:pPr>
      <w:r w:rsidRPr="009020CD">
        <w:rPr>
          <w:rFonts w:eastAsia="Times New Roman" w:cs="Arial"/>
          <w:sz w:val="24"/>
          <w:szCs w:val="24"/>
        </w:rPr>
        <w:t xml:space="preserve"> </w:t>
      </w:r>
      <w:r w:rsidR="009904E9" w:rsidRPr="009020CD">
        <w:rPr>
          <w:rFonts w:eastAsia="Times New Roman" w:cs="Arial"/>
          <w:sz w:val="24"/>
          <w:szCs w:val="24"/>
        </w:rPr>
        <w:t>FOR IMMEDIATE RELEASE</w:t>
      </w:r>
    </w:p>
    <w:p w14:paraId="1935752A" w14:textId="731F4E3C" w:rsidR="00FE2EF7" w:rsidRPr="00FE2EF7" w:rsidRDefault="00FE2EF7" w:rsidP="00FE2EF7">
      <w:pPr>
        <w:shd w:val="clear" w:color="auto" w:fill="FFFFFF"/>
        <w:spacing w:before="100" w:beforeAutospacing="1" w:after="100" w:afterAutospacing="1" w:line="240" w:lineRule="auto"/>
        <w:rPr>
          <w:rFonts w:ascii="Calibri" w:hAnsi="Calibri" w:cs="Times New Roman"/>
          <w:sz w:val="24"/>
          <w:szCs w:val="24"/>
        </w:rPr>
      </w:pPr>
      <w:r>
        <w:rPr>
          <w:rFonts w:ascii="Calibri" w:hAnsi="Calibri" w:cs="Arial"/>
          <w:b/>
          <w:bCs/>
          <w:sz w:val="24"/>
          <w:szCs w:val="24"/>
        </w:rPr>
        <w:t>St. Simon’s, Georgia | June 2016</w:t>
      </w:r>
      <w:r w:rsidRPr="00FE2EF7">
        <w:rPr>
          <w:rFonts w:ascii="Calibri" w:hAnsi="Calibri" w:cs="Arial"/>
          <w:b/>
          <w:bCs/>
          <w:sz w:val="24"/>
          <w:szCs w:val="24"/>
        </w:rPr>
        <w:t xml:space="preserve"> </w:t>
      </w:r>
      <w:r w:rsidRPr="00FE2EF7">
        <w:rPr>
          <w:rFonts w:ascii="Calibri" w:hAnsi="Calibri" w:cs="ArialMT"/>
          <w:sz w:val="24"/>
          <w:szCs w:val="24"/>
        </w:rPr>
        <w:t xml:space="preserve">- </w:t>
      </w:r>
      <w:r>
        <w:rPr>
          <w:rFonts w:ascii="Calibri" w:hAnsi="Calibri" w:cs="Arial"/>
          <w:b/>
          <w:bCs/>
        </w:rPr>
        <w:t>Georgia Project for</w:t>
      </w:r>
      <w:r w:rsidRPr="00FE2EF7">
        <w:rPr>
          <w:rFonts w:ascii="Calibri" w:hAnsi="Calibri" w:cs="Arial"/>
          <w:b/>
          <w:bCs/>
        </w:rPr>
        <w:t xml:space="preserve"> Assistive Technology</w:t>
      </w:r>
      <w:r>
        <w:rPr>
          <w:rFonts w:ascii="Calibri" w:hAnsi="Calibri" w:cs="Arial"/>
          <w:b/>
          <w:bCs/>
        </w:rPr>
        <w:t>’s (GPAT)</w:t>
      </w:r>
      <w:r w:rsidRPr="00FE2EF7">
        <w:rPr>
          <w:rFonts w:ascii="Calibri" w:hAnsi="Calibri" w:cs="Arial"/>
          <w:b/>
          <w:bCs/>
        </w:rPr>
        <w:t xml:space="preserve"> </w:t>
      </w:r>
      <w:r w:rsidRPr="00FE2EF7">
        <w:rPr>
          <w:rFonts w:ascii="Calibri" w:hAnsi="Calibri" w:cs="Arial"/>
          <w:b/>
          <w:bCs/>
          <w:sz w:val="24"/>
          <w:szCs w:val="24"/>
        </w:rPr>
        <w:t xml:space="preserve">Team </w:t>
      </w:r>
      <w:r w:rsidRPr="00FE2EF7">
        <w:rPr>
          <w:rFonts w:ascii="Calibri" w:hAnsi="Calibri" w:cs="ArialMT"/>
          <w:sz w:val="24"/>
          <w:szCs w:val="24"/>
        </w:rPr>
        <w:t xml:space="preserve">was presented with the prestigious </w:t>
      </w:r>
      <w:r>
        <w:rPr>
          <w:rFonts w:ascii="Calibri" w:hAnsi="Calibri" w:cs="Arial"/>
          <w:b/>
          <w:bCs/>
          <w:sz w:val="24"/>
          <w:szCs w:val="24"/>
        </w:rPr>
        <w:t>2016</w:t>
      </w:r>
      <w:r w:rsidRPr="00FE2EF7">
        <w:rPr>
          <w:rFonts w:ascii="Calibri" w:hAnsi="Calibri" w:cs="Arial"/>
          <w:b/>
          <w:bCs/>
          <w:sz w:val="24"/>
          <w:szCs w:val="24"/>
        </w:rPr>
        <w:t xml:space="preserve"> Tools for Life Excellence in Assistive Technology Team Award </w:t>
      </w:r>
      <w:r w:rsidRPr="00FE2EF7">
        <w:rPr>
          <w:rFonts w:ascii="Calibri" w:hAnsi="Calibri" w:cs="ArialMT"/>
          <w:sz w:val="24"/>
          <w:szCs w:val="24"/>
        </w:rPr>
        <w:t xml:space="preserve">on </w:t>
      </w:r>
      <w:r>
        <w:rPr>
          <w:rFonts w:ascii="Calibri" w:hAnsi="Calibri" w:cs="Arial"/>
          <w:b/>
          <w:bCs/>
          <w:sz w:val="24"/>
          <w:szCs w:val="24"/>
        </w:rPr>
        <w:t>June 7, 2016</w:t>
      </w:r>
      <w:r w:rsidRPr="00FE2EF7">
        <w:rPr>
          <w:rFonts w:ascii="Calibri" w:hAnsi="Calibri" w:cs="Arial"/>
          <w:b/>
          <w:bCs/>
          <w:sz w:val="24"/>
          <w:szCs w:val="24"/>
        </w:rPr>
        <w:t xml:space="preserve"> </w:t>
      </w:r>
      <w:r w:rsidRPr="00FE2EF7">
        <w:rPr>
          <w:rFonts w:ascii="Calibri" w:hAnsi="Calibri" w:cs="ArialMT"/>
          <w:sz w:val="24"/>
          <w:szCs w:val="24"/>
        </w:rPr>
        <w:t xml:space="preserve">for outstanding </w:t>
      </w:r>
      <w:r w:rsidRPr="00FE2EF7">
        <w:rPr>
          <w:rFonts w:ascii="Calibri" w:hAnsi="Calibri" w:cs="Arial"/>
          <w:b/>
          <w:bCs/>
          <w:sz w:val="24"/>
          <w:szCs w:val="24"/>
        </w:rPr>
        <w:t xml:space="preserve">Assistive Technology (AT) Services. The </w:t>
      </w:r>
      <w:r>
        <w:rPr>
          <w:rFonts w:ascii="Calibri" w:hAnsi="Calibri" w:cs="Arial"/>
          <w:b/>
          <w:bCs/>
          <w:sz w:val="24"/>
          <w:szCs w:val="24"/>
        </w:rPr>
        <w:t>GPAT</w:t>
      </w:r>
      <w:r w:rsidRPr="00FE2EF7">
        <w:rPr>
          <w:rFonts w:ascii="Calibri" w:hAnsi="Calibri" w:cs="Arial"/>
          <w:b/>
          <w:bCs/>
          <w:sz w:val="24"/>
          <w:szCs w:val="24"/>
        </w:rPr>
        <w:t xml:space="preserve"> Team </w:t>
      </w:r>
      <w:r w:rsidRPr="00FE2EF7">
        <w:rPr>
          <w:rFonts w:ascii="Calibri" w:hAnsi="Calibri" w:cs="ArialMT"/>
          <w:sz w:val="24"/>
          <w:szCs w:val="24"/>
        </w:rPr>
        <w:t xml:space="preserve">won the hotly contested prize over other nominees throughout Georgia. </w:t>
      </w:r>
    </w:p>
    <w:p w14:paraId="2456F600" w14:textId="674A53DC" w:rsidR="00891DCE" w:rsidRPr="00FE2EF7" w:rsidRDefault="00FE2EF7" w:rsidP="00FE2EF7">
      <w:pPr>
        <w:spacing w:before="100" w:beforeAutospacing="1" w:after="100" w:afterAutospacing="1" w:line="240" w:lineRule="auto"/>
        <w:rPr>
          <w:rFonts w:ascii="Calibri" w:hAnsi="Calibri" w:cs="Times New Roman"/>
          <w:sz w:val="24"/>
          <w:szCs w:val="24"/>
        </w:rPr>
      </w:pPr>
      <w:r w:rsidRPr="00FE2EF7">
        <w:rPr>
          <w:rFonts w:ascii="Calibri" w:hAnsi="Calibri" w:cs="ArialMT"/>
          <w:sz w:val="24"/>
          <w:szCs w:val="24"/>
        </w:rPr>
        <w:t xml:space="preserve">The </w:t>
      </w:r>
      <w:r w:rsidRPr="00FE2EF7">
        <w:rPr>
          <w:rFonts w:ascii="Calibri" w:hAnsi="Calibri" w:cs="Arial"/>
          <w:b/>
          <w:bCs/>
          <w:sz w:val="24"/>
          <w:szCs w:val="24"/>
        </w:rPr>
        <w:t xml:space="preserve">Tools for Life Assistive Technology </w:t>
      </w:r>
      <w:r w:rsidRPr="00FE2EF7">
        <w:rPr>
          <w:rFonts w:ascii="Calibri" w:hAnsi="Calibri" w:cs="ArialMT"/>
          <w:sz w:val="24"/>
          <w:szCs w:val="24"/>
        </w:rPr>
        <w:t xml:space="preserve">Awards Ceremony has been a tradition within Georgia for the last </w:t>
      </w:r>
      <w:r>
        <w:rPr>
          <w:rFonts w:ascii="Calibri" w:hAnsi="Calibri" w:cs="Arial"/>
          <w:b/>
          <w:bCs/>
          <w:sz w:val="24"/>
          <w:szCs w:val="24"/>
        </w:rPr>
        <w:t>20</w:t>
      </w:r>
      <w:r w:rsidRPr="00FE2EF7">
        <w:rPr>
          <w:rFonts w:ascii="Calibri" w:hAnsi="Calibri" w:cs="Arial"/>
          <w:b/>
          <w:bCs/>
          <w:sz w:val="24"/>
          <w:szCs w:val="24"/>
        </w:rPr>
        <w:t xml:space="preserve"> </w:t>
      </w:r>
      <w:r w:rsidRPr="00FE2EF7">
        <w:rPr>
          <w:rFonts w:ascii="Calibri" w:hAnsi="Calibri" w:cs="ArialMT"/>
          <w:sz w:val="24"/>
          <w:szCs w:val="24"/>
        </w:rPr>
        <w:t xml:space="preserve">years. The </w:t>
      </w:r>
      <w:r w:rsidRPr="00FE2EF7">
        <w:rPr>
          <w:rFonts w:ascii="Calibri" w:hAnsi="Calibri" w:cs="Arial"/>
          <w:b/>
          <w:bCs/>
          <w:sz w:val="24"/>
          <w:szCs w:val="24"/>
        </w:rPr>
        <w:t xml:space="preserve">Excellence in AT Team Award </w:t>
      </w:r>
      <w:r w:rsidRPr="00FE2EF7">
        <w:rPr>
          <w:rFonts w:ascii="Calibri" w:hAnsi="Calibri" w:cs="ArialMT"/>
          <w:sz w:val="24"/>
          <w:szCs w:val="24"/>
        </w:rPr>
        <w:t xml:space="preserve">recognizes an Assistive Technology Team, at the local or statewide level, that involves two or more professionals or entities that promote or facilitate the development of effective AT integration in a classroom, school, school system, workplace and/or community. Factors considered include coordination of services, networking and collaboration, innovation in development and implementation, and lasting impact of the service provided on person(s) served. This award honors excellence in the provision of effective AT services to Georgians. </w:t>
      </w:r>
    </w:p>
    <w:p w14:paraId="0BF66BD4" w14:textId="0B08D85E" w:rsidR="00FE2EF7" w:rsidRPr="00FE2EF7" w:rsidRDefault="00FE2EF7" w:rsidP="00FE2EF7">
      <w:pPr>
        <w:pStyle w:val="NormalWeb"/>
        <w:shd w:val="clear" w:color="auto" w:fill="FFFFFF"/>
        <w:rPr>
          <w:rFonts w:ascii="Calibri" w:hAnsi="Calibri"/>
        </w:rPr>
      </w:pPr>
      <w:r w:rsidRPr="00FE2EF7">
        <w:rPr>
          <w:rFonts w:ascii="Calibri" w:hAnsi="Calibri" w:cs="Arial"/>
          <w:b/>
          <w:bCs/>
        </w:rPr>
        <w:t xml:space="preserve">The Tools for Life Excellence in AT Team Award </w:t>
      </w:r>
      <w:r w:rsidRPr="00FE2EF7">
        <w:rPr>
          <w:rFonts w:ascii="Calibri" w:hAnsi="Calibri" w:cs="ArialMT"/>
        </w:rPr>
        <w:t xml:space="preserve">was given to the </w:t>
      </w:r>
      <w:r>
        <w:rPr>
          <w:rFonts w:ascii="Calibri" w:hAnsi="Calibri" w:cs="ArialMT"/>
        </w:rPr>
        <w:t xml:space="preserve">Georgia Project for Assistive Technology’s Team. Gina </w:t>
      </w:r>
      <w:proofErr w:type="spellStart"/>
      <w:r>
        <w:rPr>
          <w:rFonts w:ascii="Calibri" w:hAnsi="Calibri" w:cs="ArialMT"/>
        </w:rPr>
        <w:t>Gelinas</w:t>
      </w:r>
      <w:proofErr w:type="spellEnd"/>
      <w:r>
        <w:rPr>
          <w:rFonts w:ascii="Calibri" w:hAnsi="Calibri" w:cs="ArialMT"/>
        </w:rPr>
        <w:t xml:space="preserve">, Program Manager, </w:t>
      </w:r>
      <w:proofErr w:type="spellStart"/>
      <w:r>
        <w:rPr>
          <w:rFonts w:ascii="Calibri" w:hAnsi="Calibri" w:cs="ArialMT"/>
        </w:rPr>
        <w:t>DeeDee</w:t>
      </w:r>
      <w:proofErr w:type="spellEnd"/>
      <w:r>
        <w:rPr>
          <w:rFonts w:ascii="Calibri" w:hAnsi="Calibri" w:cs="ArialMT"/>
        </w:rPr>
        <w:t xml:space="preserve"> Bunn</w:t>
      </w:r>
      <w:r w:rsidRPr="00FE2EF7">
        <w:rPr>
          <w:rFonts w:ascii="Calibri" w:hAnsi="Calibri" w:cs="ArialMT"/>
        </w:rPr>
        <w:t>,</w:t>
      </w:r>
      <w:r>
        <w:rPr>
          <w:rFonts w:ascii="Calibri" w:hAnsi="Calibri" w:cs="ArialMT"/>
        </w:rPr>
        <w:t xml:space="preserve"> Program Specialist, and Paula </w:t>
      </w:r>
      <w:proofErr w:type="spellStart"/>
      <w:r>
        <w:rPr>
          <w:rFonts w:ascii="Calibri" w:hAnsi="Calibri" w:cs="ArialMT"/>
        </w:rPr>
        <w:t>Gumpman</w:t>
      </w:r>
      <w:proofErr w:type="spellEnd"/>
      <w:r>
        <w:rPr>
          <w:rFonts w:ascii="Calibri" w:hAnsi="Calibri" w:cs="ArialMT"/>
        </w:rPr>
        <w:t>, Program</w:t>
      </w:r>
      <w:r w:rsidRPr="00FE2EF7">
        <w:rPr>
          <w:rFonts w:ascii="Calibri" w:hAnsi="Calibri" w:cs="ArialMT"/>
        </w:rPr>
        <w:t xml:space="preserve"> Specialist who </w:t>
      </w:r>
      <w:r w:rsidRPr="00FE2EF7">
        <w:rPr>
          <w:rFonts w:ascii="Calibri" w:hAnsi="Calibri" w:cs="Arial"/>
          <w:b/>
          <w:bCs/>
        </w:rPr>
        <w:t>accepted the Excellence in Assistive Technology T</w:t>
      </w:r>
      <w:r>
        <w:rPr>
          <w:rFonts w:ascii="Calibri" w:hAnsi="Calibri" w:cs="Arial"/>
          <w:b/>
          <w:bCs/>
        </w:rPr>
        <w:t>eam Award at IDEAS in front of 8</w:t>
      </w:r>
      <w:r w:rsidRPr="00FE2EF7">
        <w:rPr>
          <w:rFonts w:ascii="Calibri" w:hAnsi="Calibri" w:cs="Arial"/>
          <w:b/>
          <w:bCs/>
        </w:rPr>
        <w:t xml:space="preserve">00 participants. </w:t>
      </w:r>
    </w:p>
    <w:p w14:paraId="07936821" w14:textId="4A338413" w:rsidR="00FE2EF7" w:rsidRPr="00FE2EF7" w:rsidRDefault="00FE2EF7" w:rsidP="00FE2EF7">
      <w:pPr>
        <w:pStyle w:val="NormalWeb"/>
        <w:shd w:val="clear" w:color="auto" w:fill="FFFFFF"/>
        <w:rPr>
          <w:rFonts w:ascii="Calibri" w:hAnsi="Calibri"/>
        </w:rPr>
      </w:pPr>
      <w:r>
        <w:rPr>
          <w:rFonts w:ascii="Calibri" w:hAnsi="Calibri" w:cs="Arial"/>
          <w:b/>
          <w:bCs/>
        </w:rPr>
        <w:t xml:space="preserve">The GPAT </w:t>
      </w:r>
      <w:r w:rsidRPr="00FE2EF7">
        <w:rPr>
          <w:rFonts w:ascii="Calibri" w:hAnsi="Calibri" w:cs="Arial"/>
          <w:b/>
          <w:bCs/>
        </w:rPr>
        <w:t xml:space="preserve">Team </w:t>
      </w:r>
      <w:r w:rsidRPr="00FE2EF7">
        <w:rPr>
          <w:rFonts w:ascii="Calibri" w:hAnsi="Calibri" w:cs="ArialMT"/>
        </w:rPr>
        <w:t xml:space="preserve">rose above the other nominees for a variety of reasons including their </w:t>
      </w:r>
      <w:r w:rsidRPr="00FE2EF7">
        <w:rPr>
          <w:rFonts w:ascii="Calibri" w:hAnsi="Calibri" w:cs="Arial"/>
          <w:b/>
          <w:bCs/>
        </w:rPr>
        <w:t xml:space="preserve">implementation of effective AT services to overcome obstacles and promote student educational progress. </w:t>
      </w:r>
    </w:p>
    <w:p w14:paraId="19D9A879" w14:textId="78EE6F1D" w:rsidR="005A4BE7" w:rsidRPr="009020CD" w:rsidRDefault="00FE2EF7" w:rsidP="00FE2EF7">
      <w:pPr>
        <w:shd w:val="clear" w:color="auto" w:fill="FFFFFF"/>
        <w:spacing w:after="240" w:line="264" w:lineRule="atLeast"/>
        <w:rPr>
          <w:rFonts w:cs="Arial"/>
          <w:sz w:val="24"/>
          <w:szCs w:val="24"/>
        </w:rPr>
      </w:pPr>
      <w:r>
        <w:rPr>
          <w:rStyle w:val="Hyperlink"/>
          <w:rFonts w:cs="Arial"/>
          <w:color w:val="auto"/>
          <w:sz w:val="24"/>
          <w:szCs w:val="24"/>
          <w:u w:val="none"/>
        </w:rPr>
        <w:t>The GPAT Team all</w:t>
      </w:r>
      <w:r w:rsidR="005A4BE7" w:rsidRPr="009020CD">
        <w:rPr>
          <w:rStyle w:val="Hyperlink"/>
          <w:rFonts w:cs="Arial"/>
          <w:color w:val="auto"/>
          <w:sz w:val="24"/>
          <w:szCs w:val="24"/>
          <w:u w:val="none"/>
        </w:rPr>
        <w:t xml:space="preserve"> received a unique hand-crafted bowl created exclusively for the Tools for Life AT Award Winners by Georgia artisan</w:t>
      </w:r>
      <w:r w:rsidR="00BF1F06">
        <w:rPr>
          <w:rStyle w:val="Hyperlink"/>
          <w:rFonts w:cs="Arial"/>
          <w:color w:val="auto"/>
          <w:sz w:val="24"/>
          <w:szCs w:val="24"/>
          <w:u w:val="none"/>
        </w:rPr>
        <w:t>s</w:t>
      </w:r>
      <w:r w:rsidR="005A4BE7" w:rsidRPr="009020CD">
        <w:rPr>
          <w:rStyle w:val="Hyperlink"/>
          <w:rFonts w:cs="Arial"/>
          <w:color w:val="auto"/>
          <w:sz w:val="24"/>
          <w:szCs w:val="24"/>
          <w:u w:val="none"/>
        </w:rPr>
        <w:t xml:space="preserve">, </w:t>
      </w:r>
      <w:r w:rsidR="00BF1F06">
        <w:rPr>
          <w:rStyle w:val="Hyperlink"/>
          <w:rFonts w:cs="Arial"/>
          <w:color w:val="auto"/>
          <w:sz w:val="24"/>
          <w:szCs w:val="24"/>
          <w:u w:val="none"/>
        </w:rPr>
        <w:t>In the Woods Studio, LLC</w:t>
      </w:r>
      <w:r w:rsidR="003D38CC" w:rsidRPr="009020CD">
        <w:rPr>
          <w:rStyle w:val="Hyperlink"/>
          <w:rFonts w:cs="Arial"/>
          <w:color w:val="auto"/>
          <w:sz w:val="24"/>
          <w:szCs w:val="24"/>
          <w:u w:val="none"/>
        </w:rPr>
        <w:t xml:space="preserve">. </w:t>
      </w:r>
      <w:r w:rsidR="005A4BE7" w:rsidRPr="009020CD">
        <w:rPr>
          <w:rStyle w:val="Hyperlink"/>
          <w:rFonts w:cs="Arial"/>
          <w:color w:val="auto"/>
          <w:sz w:val="24"/>
          <w:szCs w:val="24"/>
          <w:u w:val="none"/>
        </w:rPr>
        <w:t>These beautiful pieces serve as a reminder of the knowledge, skills and abilities that overflow from</w:t>
      </w:r>
      <w:r>
        <w:rPr>
          <w:rStyle w:val="Hyperlink"/>
          <w:rFonts w:cs="Arial"/>
          <w:color w:val="auto"/>
          <w:sz w:val="24"/>
          <w:szCs w:val="24"/>
          <w:u w:val="none"/>
        </w:rPr>
        <w:t xml:space="preserve"> their</w:t>
      </w:r>
      <w:r w:rsidR="00BF1F06">
        <w:rPr>
          <w:rStyle w:val="Hyperlink"/>
          <w:rFonts w:cs="Arial"/>
          <w:color w:val="auto"/>
          <w:sz w:val="24"/>
          <w:szCs w:val="24"/>
          <w:u w:val="none"/>
        </w:rPr>
        <w:t xml:space="preserve"> </w:t>
      </w:r>
      <w:r w:rsidR="002C2F2F" w:rsidRPr="009020CD">
        <w:rPr>
          <w:rStyle w:val="Hyperlink"/>
          <w:rFonts w:cs="Arial"/>
          <w:color w:val="auto"/>
          <w:sz w:val="24"/>
          <w:szCs w:val="24"/>
          <w:u w:val="none"/>
        </w:rPr>
        <w:t>“</w:t>
      </w:r>
      <w:r w:rsidR="005A4BE7" w:rsidRPr="009020CD">
        <w:rPr>
          <w:rStyle w:val="Hyperlink"/>
          <w:rFonts w:cs="Arial"/>
          <w:color w:val="auto"/>
          <w:sz w:val="24"/>
          <w:szCs w:val="24"/>
          <w:u w:val="none"/>
        </w:rPr>
        <w:t>bowl</w:t>
      </w:r>
      <w:r w:rsidR="002C2F2F" w:rsidRPr="009020CD">
        <w:rPr>
          <w:rStyle w:val="Hyperlink"/>
          <w:rFonts w:cs="Arial"/>
          <w:color w:val="auto"/>
          <w:sz w:val="24"/>
          <w:szCs w:val="24"/>
          <w:u w:val="none"/>
        </w:rPr>
        <w:t>”</w:t>
      </w:r>
      <w:r w:rsidR="005A4BE7" w:rsidRPr="009020CD">
        <w:rPr>
          <w:rStyle w:val="Hyperlink"/>
          <w:rFonts w:cs="Arial"/>
          <w:color w:val="auto"/>
          <w:sz w:val="24"/>
          <w:szCs w:val="24"/>
          <w:u w:val="none"/>
        </w:rPr>
        <w:t xml:space="preserve"> </w:t>
      </w:r>
      <w:r>
        <w:rPr>
          <w:rStyle w:val="Hyperlink"/>
          <w:rFonts w:cs="Arial"/>
          <w:color w:val="auto"/>
          <w:sz w:val="24"/>
          <w:szCs w:val="24"/>
          <w:u w:val="none"/>
        </w:rPr>
        <w:t xml:space="preserve">as they </w:t>
      </w:r>
      <w:r w:rsidR="005A4BE7" w:rsidRPr="009020CD">
        <w:rPr>
          <w:rStyle w:val="Hyperlink"/>
          <w:rFonts w:cs="Arial"/>
          <w:color w:val="auto"/>
          <w:sz w:val="24"/>
          <w:szCs w:val="24"/>
          <w:u w:val="none"/>
        </w:rPr>
        <w:t>assist students with disabilities in achieving their educational goals.</w:t>
      </w:r>
    </w:p>
    <w:p w14:paraId="4E20F5DC" w14:textId="77777777" w:rsidR="001E4EA0" w:rsidRPr="009020CD" w:rsidRDefault="006B543D" w:rsidP="009904E9">
      <w:pPr>
        <w:shd w:val="clear" w:color="auto" w:fill="FFFFFF"/>
        <w:spacing w:after="240" w:line="264" w:lineRule="atLeast"/>
        <w:rPr>
          <w:rFonts w:eastAsia="Times New Roman" w:cs="Arial"/>
          <w:sz w:val="24"/>
          <w:szCs w:val="24"/>
        </w:rPr>
      </w:pPr>
      <w:r w:rsidRPr="009020CD">
        <w:rPr>
          <w:rFonts w:cs="Arial"/>
          <w:sz w:val="24"/>
          <w:szCs w:val="24"/>
        </w:rPr>
        <w:lastRenderedPageBreak/>
        <w:t>Tools for Life, Georgia's Assistive Technology Act Program, is dedicated to increasing access to and acquisition of assistive technology (AT) devices and services for Georgians of all ages and disabilities so they can live, learn, work and play independently and with greater freedom in communities of their choic</w:t>
      </w:r>
      <w:r w:rsidR="009A12F3">
        <w:rPr>
          <w:rFonts w:cs="Arial"/>
          <w:sz w:val="24"/>
          <w:szCs w:val="24"/>
        </w:rPr>
        <w:t>e. Find out more at</w:t>
      </w:r>
      <w:r w:rsidRPr="009020CD">
        <w:rPr>
          <w:rFonts w:cs="Arial"/>
          <w:sz w:val="24"/>
          <w:szCs w:val="24"/>
        </w:rPr>
        <w:t xml:space="preserve"> </w:t>
      </w:r>
      <w:hyperlink r:id="rId10" w:history="1">
        <w:r w:rsidR="001E4EA0" w:rsidRPr="009020CD">
          <w:rPr>
            <w:rStyle w:val="Hyperlink"/>
            <w:rFonts w:cs="Arial"/>
            <w:sz w:val="24"/>
            <w:szCs w:val="24"/>
          </w:rPr>
          <w:t>www.gatfl.gatech.edu</w:t>
        </w:r>
      </w:hyperlink>
      <w:r w:rsidR="009A12F3">
        <w:rPr>
          <w:rStyle w:val="Hyperlink"/>
          <w:rFonts w:cs="Arial"/>
          <w:sz w:val="24"/>
          <w:szCs w:val="24"/>
        </w:rPr>
        <w:t>.</w:t>
      </w:r>
    </w:p>
    <w:p w14:paraId="6184D2D6" w14:textId="77777777" w:rsidR="00830160" w:rsidRPr="009020CD" w:rsidRDefault="009904E9" w:rsidP="00BF1F06">
      <w:pPr>
        <w:shd w:val="clear" w:color="auto" w:fill="FFFFFF"/>
        <w:spacing w:after="240" w:line="264" w:lineRule="atLeast"/>
        <w:jc w:val="center"/>
        <w:rPr>
          <w:sz w:val="24"/>
          <w:szCs w:val="24"/>
        </w:rPr>
      </w:pPr>
      <w:r w:rsidRPr="009020CD">
        <w:rPr>
          <w:rFonts w:eastAsia="Times New Roman" w:cs="Times New Roman"/>
          <w:sz w:val="24"/>
          <w:szCs w:val="24"/>
        </w:rPr>
        <w:t>###</w:t>
      </w:r>
    </w:p>
    <w:sectPr w:rsidR="00830160" w:rsidRPr="009020C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F3CBF" w14:textId="77777777" w:rsidR="0060140B" w:rsidRDefault="0060140B" w:rsidP="001E4EA0">
      <w:pPr>
        <w:spacing w:after="0" w:line="240" w:lineRule="auto"/>
      </w:pPr>
      <w:r>
        <w:separator/>
      </w:r>
    </w:p>
  </w:endnote>
  <w:endnote w:type="continuationSeparator" w:id="0">
    <w:p w14:paraId="405DDD33" w14:textId="77777777" w:rsidR="0060140B" w:rsidRDefault="0060140B" w:rsidP="001E4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895051"/>
      <w:docPartObj>
        <w:docPartGallery w:val="Page Numbers (Bottom of Page)"/>
        <w:docPartUnique/>
      </w:docPartObj>
    </w:sdtPr>
    <w:sdtEndPr>
      <w:rPr>
        <w:color w:val="808080" w:themeColor="background1" w:themeShade="80"/>
        <w:spacing w:val="60"/>
      </w:rPr>
    </w:sdtEndPr>
    <w:sdtContent>
      <w:p w14:paraId="0C4C27D5" w14:textId="77777777" w:rsidR="001E4EA0" w:rsidRDefault="001E4EA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A06B5" w:rsidRPr="00AA06B5">
          <w:rPr>
            <w:b/>
            <w:bCs/>
            <w:noProof/>
          </w:rPr>
          <w:t>1</w:t>
        </w:r>
        <w:r>
          <w:rPr>
            <w:b/>
            <w:bCs/>
            <w:noProof/>
          </w:rPr>
          <w:fldChar w:fldCharType="end"/>
        </w:r>
        <w:r>
          <w:rPr>
            <w:b/>
            <w:bCs/>
          </w:rPr>
          <w:t xml:space="preserve"> | </w:t>
        </w:r>
        <w:r>
          <w:rPr>
            <w:color w:val="808080" w:themeColor="background1" w:themeShade="80"/>
            <w:spacing w:val="60"/>
          </w:rPr>
          <w:t>Page</w:t>
        </w:r>
      </w:p>
    </w:sdtContent>
  </w:sdt>
  <w:p w14:paraId="60A0D4CB" w14:textId="77777777" w:rsidR="001E4EA0" w:rsidRDefault="001E4E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B6110" w14:textId="77777777" w:rsidR="0060140B" w:rsidRDefault="0060140B" w:rsidP="001E4EA0">
      <w:pPr>
        <w:spacing w:after="0" w:line="240" w:lineRule="auto"/>
      </w:pPr>
      <w:r>
        <w:separator/>
      </w:r>
    </w:p>
  </w:footnote>
  <w:footnote w:type="continuationSeparator" w:id="0">
    <w:p w14:paraId="15497CA8" w14:textId="77777777" w:rsidR="0060140B" w:rsidRDefault="0060140B" w:rsidP="001E4EA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2877"/>
      <w:gridCol w:w="6713"/>
    </w:tblGrid>
    <w:tr w:rsidR="001E4EA0" w14:paraId="7FDE88E4" w14:textId="77777777">
      <w:sdt>
        <w:sdtPr>
          <w:rPr>
            <w:color w:val="FFFFFF" w:themeColor="background1"/>
          </w:rPr>
          <w:alias w:val="Date"/>
          <w:id w:val="77625188"/>
          <w:placeholder>
            <w:docPart w:val="1773A237836F4CCAB0A6483D0EE0849F"/>
          </w:placeholder>
          <w:dataBinding w:prefixMappings="xmlns:ns0='http://schemas.microsoft.com/office/2006/coverPageProps'" w:xpath="/ns0:CoverPageProperties[1]/ns0:PublishDate[1]" w:storeItemID="{55AF091B-3C7A-41E3-B477-F2FDAA23CFDA}"/>
          <w:date w:fullDate="2016-06-07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14:paraId="570EF7F3" w14:textId="77777777" w:rsidR="001E4EA0" w:rsidRDefault="00A84245">
              <w:pPr>
                <w:pStyle w:val="Header"/>
                <w:jc w:val="right"/>
                <w:rPr>
                  <w:color w:val="FFFFFF" w:themeColor="background1"/>
                </w:rPr>
              </w:pPr>
              <w:r>
                <w:rPr>
                  <w:color w:val="FFFFFF" w:themeColor="background1"/>
                </w:rPr>
                <w:t>June 7</w:t>
              </w:r>
              <w:r w:rsidR="003A02B0">
                <w:rPr>
                  <w:color w:val="FFFFFF" w:themeColor="background1"/>
                </w:rPr>
                <w:t xml:space="preserve">, </w:t>
              </w:r>
              <w:r>
                <w:rPr>
                  <w:color w:val="FFFFFF" w:themeColor="background1"/>
                </w:rPr>
                <w:t>2016</w:t>
              </w:r>
            </w:p>
          </w:tc>
        </w:sdtContent>
      </w:sdt>
      <w:tc>
        <w:tcPr>
          <w:tcW w:w="4000" w:type="pct"/>
          <w:tcBorders>
            <w:bottom w:val="single" w:sz="4" w:space="0" w:color="auto"/>
          </w:tcBorders>
          <w:vAlign w:val="bottom"/>
        </w:tcPr>
        <w:p w14:paraId="744B17D7" w14:textId="2E9B5424" w:rsidR="001E4EA0" w:rsidRDefault="001E4EA0" w:rsidP="00AA06B5">
          <w:pPr>
            <w:pStyle w:val="Header"/>
            <w:rPr>
              <w:color w:val="76923C" w:themeColor="accent3" w:themeShade="BF"/>
              <w:sz w:val="24"/>
            </w:rPr>
          </w:pPr>
          <w:r w:rsidRPr="003D38CC">
            <w:rPr>
              <w:b/>
              <w:bCs/>
              <w:color w:val="76923C" w:themeColor="accent3" w:themeShade="BF"/>
              <w:sz w:val="18"/>
            </w:rPr>
            <w:t>[</w:t>
          </w:r>
          <w:sdt>
            <w:sdtPr>
              <w:rPr>
                <w:rFonts w:ascii="Arial" w:hAnsi="Arial" w:cs="Arial"/>
                <w:b/>
                <w:bCs/>
                <w:sz w:val="18"/>
                <w:szCs w:val="24"/>
              </w:rPr>
              <w:alias w:val="Title"/>
              <w:id w:val="77625180"/>
              <w:placeholder>
                <w:docPart w:val="E3CC597714B146118007CF0EBC6666DD"/>
              </w:placeholder>
              <w:dataBinding w:prefixMappings="xmlns:ns0='http://schemas.openxmlformats.org/package/2006/metadata/core-properties' xmlns:ns1='http://purl.org/dc/elements/1.1/'" w:xpath="/ns0:coreProperties[1]/ns1:title[1]" w:storeItemID="{6C3C8BC8-F283-45AE-878A-BAB7291924A1}"/>
              <w:text/>
            </w:sdtPr>
            <w:sdtEndPr/>
            <w:sdtContent>
              <w:r w:rsidR="00A84245">
                <w:rPr>
                  <w:rFonts w:ascii="Arial" w:hAnsi="Arial" w:cs="Arial"/>
                  <w:b/>
                  <w:bCs/>
                  <w:sz w:val="18"/>
                  <w:szCs w:val="24"/>
                </w:rPr>
                <w:t xml:space="preserve">2016 </w:t>
              </w:r>
              <w:r w:rsidR="00A77D80" w:rsidRPr="003D38CC">
                <w:rPr>
                  <w:rFonts w:ascii="Arial" w:hAnsi="Arial" w:cs="Arial"/>
                  <w:b/>
                  <w:bCs/>
                  <w:sz w:val="18"/>
                  <w:szCs w:val="24"/>
                </w:rPr>
                <w:t xml:space="preserve">Tools for Life AT </w:t>
              </w:r>
              <w:r w:rsidR="00AA06B5">
                <w:rPr>
                  <w:rFonts w:ascii="Arial" w:hAnsi="Arial" w:cs="Arial"/>
                  <w:b/>
                  <w:bCs/>
                  <w:sz w:val="18"/>
                  <w:szCs w:val="24"/>
                </w:rPr>
                <w:t>Excellence in AT</w:t>
              </w:r>
            </w:sdtContent>
          </w:sdt>
          <w:r w:rsidRPr="003D38CC">
            <w:rPr>
              <w:b/>
              <w:bCs/>
              <w:color w:val="76923C" w:themeColor="accent3" w:themeShade="BF"/>
              <w:sz w:val="18"/>
            </w:rPr>
            <w:t>]</w:t>
          </w:r>
        </w:p>
      </w:tc>
    </w:tr>
  </w:tbl>
  <w:p w14:paraId="1736815A" w14:textId="77777777" w:rsidR="001E4EA0" w:rsidRDefault="001E4EA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0763A"/>
    <w:multiLevelType w:val="hybridMultilevel"/>
    <w:tmpl w:val="EC6EF6D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E9"/>
    <w:rsid w:val="001E4EA0"/>
    <w:rsid w:val="002C2F2F"/>
    <w:rsid w:val="002F1415"/>
    <w:rsid w:val="002F5731"/>
    <w:rsid w:val="003025DC"/>
    <w:rsid w:val="00317197"/>
    <w:rsid w:val="00361787"/>
    <w:rsid w:val="003A02B0"/>
    <w:rsid w:val="003C5558"/>
    <w:rsid w:val="003D38CC"/>
    <w:rsid w:val="005A4BE7"/>
    <w:rsid w:val="005C488C"/>
    <w:rsid w:val="0060140B"/>
    <w:rsid w:val="006B543D"/>
    <w:rsid w:val="00757BE6"/>
    <w:rsid w:val="00795300"/>
    <w:rsid w:val="007B72E1"/>
    <w:rsid w:val="00802EC7"/>
    <w:rsid w:val="00830160"/>
    <w:rsid w:val="00891DCE"/>
    <w:rsid w:val="009020CD"/>
    <w:rsid w:val="00923C84"/>
    <w:rsid w:val="00973D3C"/>
    <w:rsid w:val="009904E9"/>
    <w:rsid w:val="009A12F3"/>
    <w:rsid w:val="00A16823"/>
    <w:rsid w:val="00A77D80"/>
    <w:rsid w:val="00A84245"/>
    <w:rsid w:val="00AA06B5"/>
    <w:rsid w:val="00BC5962"/>
    <w:rsid w:val="00BF1F06"/>
    <w:rsid w:val="00C32EBE"/>
    <w:rsid w:val="00C463CD"/>
    <w:rsid w:val="00D0028A"/>
    <w:rsid w:val="00D13185"/>
    <w:rsid w:val="00D63749"/>
    <w:rsid w:val="00DC338D"/>
    <w:rsid w:val="00E04C79"/>
    <w:rsid w:val="00E11A46"/>
    <w:rsid w:val="00E26D23"/>
    <w:rsid w:val="00E679A0"/>
    <w:rsid w:val="00EE30B9"/>
    <w:rsid w:val="00FE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B0B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4E9"/>
    <w:rPr>
      <w:color w:val="0000FF" w:themeColor="hyperlink"/>
      <w:u w:val="single"/>
    </w:rPr>
  </w:style>
  <w:style w:type="paragraph" w:styleId="ListParagraph">
    <w:name w:val="List Paragraph"/>
    <w:basedOn w:val="Normal"/>
    <w:uiPriority w:val="34"/>
    <w:qFormat/>
    <w:rsid w:val="003C5558"/>
    <w:pPr>
      <w:ind w:left="720"/>
      <w:contextualSpacing/>
    </w:pPr>
  </w:style>
  <w:style w:type="paragraph" w:styleId="Header">
    <w:name w:val="header"/>
    <w:basedOn w:val="Normal"/>
    <w:link w:val="HeaderChar"/>
    <w:uiPriority w:val="99"/>
    <w:unhideWhenUsed/>
    <w:rsid w:val="001E4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EA0"/>
  </w:style>
  <w:style w:type="paragraph" w:styleId="Footer">
    <w:name w:val="footer"/>
    <w:basedOn w:val="Normal"/>
    <w:link w:val="FooterChar"/>
    <w:uiPriority w:val="99"/>
    <w:unhideWhenUsed/>
    <w:rsid w:val="001E4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EA0"/>
  </w:style>
  <w:style w:type="paragraph" w:styleId="BalloonText">
    <w:name w:val="Balloon Text"/>
    <w:basedOn w:val="Normal"/>
    <w:link w:val="BalloonTextChar"/>
    <w:uiPriority w:val="99"/>
    <w:semiHidden/>
    <w:unhideWhenUsed/>
    <w:rsid w:val="001E4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EA0"/>
    <w:rPr>
      <w:rFonts w:ascii="Tahoma" w:hAnsi="Tahoma" w:cs="Tahoma"/>
      <w:sz w:val="16"/>
      <w:szCs w:val="16"/>
    </w:rPr>
  </w:style>
  <w:style w:type="paragraph" w:styleId="NormalWeb">
    <w:name w:val="Normal (Web)"/>
    <w:basedOn w:val="Normal"/>
    <w:uiPriority w:val="99"/>
    <w:semiHidden/>
    <w:unhideWhenUsed/>
    <w:rsid w:val="002C2F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11154">
      <w:bodyDiv w:val="1"/>
      <w:marLeft w:val="0"/>
      <w:marRight w:val="0"/>
      <w:marTop w:val="0"/>
      <w:marBottom w:val="0"/>
      <w:divBdr>
        <w:top w:val="none" w:sz="0" w:space="0" w:color="auto"/>
        <w:left w:val="none" w:sz="0" w:space="0" w:color="auto"/>
        <w:bottom w:val="none" w:sz="0" w:space="0" w:color="auto"/>
        <w:right w:val="none" w:sz="0" w:space="0" w:color="auto"/>
      </w:divBdr>
    </w:div>
    <w:div w:id="267009795">
      <w:bodyDiv w:val="1"/>
      <w:marLeft w:val="0"/>
      <w:marRight w:val="0"/>
      <w:marTop w:val="0"/>
      <w:marBottom w:val="0"/>
      <w:divBdr>
        <w:top w:val="none" w:sz="0" w:space="0" w:color="auto"/>
        <w:left w:val="none" w:sz="0" w:space="0" w:color="auto"/>
        <w:bottom w:val="none" w:sz="0" w:space="0" w:color="auto"/>
        <w:right w:val="none" w:sz="0" w:space="0" w:color="auto"/>
      </w:divBdr>
      <w:divsChild>
        <w:div w:id="1898129084">
          <w:marLeft w:val="0"/>
          <w:marRight w:val="0"/>
          <w:marTop w:val="0"/>
          <w:marBottom w:val="0"/>
          <w:divBdr>
            <w:top w:val="none" w:sz="0" w:space="0" w:color="auto"/>
            <w:left w:val="none" w:sz="0" w:space="0" w:color="auto"/>
            <w:bottom w:val="none" w:sz="0" w:space="0" w:color="auto"/>
            <w:right w:val="none" w:sz="0" w:space="0" w:color="auto"/>
          </w:divBdr>
          <w:divsChild>
            <w:div w:id="102187502">
              <w:marLeft w:val="0"/>
              <w:marRight w:val="0"/>
              <w:marTop w:val="0"/>
              <w:marBottom w:val="0"/>
              <w:divBdr>
                <w:top w:val="none" w:sz="0" w:space="0" w:color="auto"/>
                <w:left w:val="none" w:sz="0" w:space="0" w:color="auto"/>
                <w:bottom w:val="none" w:sz="0" w:space="0" w:color="auto"/>
                <w:right w:val="none" w:sz="0" w:space="0" w:color="auto"/>
              </w:divBdr>
              <w:divsChild>
                <w:div w:id="1506359006">
                  <w:marLeft w:val="0"/>
                  <w:marRight w:val="0"/>
                  <w:marTop w:val="0"/>
                  <w:marBottom w:val="0"/>
                  <w:divBdr>
                    <w:top w:val="none" w:sz="0" w:space="0" w:color="auto"/>
                    <w:left w:val="none" w:sz="0" w:space="0" w:color="auto"/>
                    <w:bottom w:val="none" w:sz="0" w:space="0" w:color="auto"/>
                    <w:right w:val="none" w:sz="0" w:space="0" w:color="auto"/>
                  </w:divBdr>
                  <w:divsChild>
                    <w:div w:id="198215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475715">
      <w:bodyDiv w:val="1"/>
      <w:marLeft w:val="0"/>
      <w:marRight w:val="0"/>
      <w:marTop w:val="0"/>
      <w:marBottom w:val="0"/>
      <w:divBdr>
        <w:top w:val="none" w:sz="0" w:space="0" w:color="auto"/>
        <w:left w:val="none" w:sz="0" w:space="0" w:color="auto"/>
        <w:bottom w:val="none" w:sz="0" w:space="0" w:color="auto"/>
        <w:right w:val="none" w:sz="0" w:space="0" w:color="auto"/>
      </w:divBdr>
      <w:divsChild>
        <w:div w:id="1266763392">
          <w:marLeft w:val="0"/>
          <w:marRight w:val="0"/>
          <w:marTop w:val="0"/>
          <w:marBottom w:val="0"/>
          <w:divBdr>
            <w:top w:val="none" w:sz="0" w:space="0" w:color="auto"/>
            <w:left w:val="none" w:sz="0" w:space="0" w:color="auto"/>
            <w:bottom w:val="none" w:sz="0" w:space="0" w:color="auto"/>
            <w:right w:val="none" w:sz="0" w:space="0" w:color="auto"/>
          </w:divBdr>
          <w:divsChild>
            <w:div w:id="1029256903">
              <w:marLeft w:val="0"/>
              <w:marRight w:val="0"/>
              <w:marTop w:val="0"/>
              <w:marBottom w:val="0"/>
              <w:divBdr>
                <w:top w:val="none" w:sz="0" w:space="0" w:color="auto"/>
                <w:left w:val="none" w:sz="0" w:space="0" w:color="auto"/>
                <w:bottom w:val="none" w:sz="0" w:space="0" w:color="auto"/>
                <w:right w:val="none" w:sz="0" w:space="0" w:color="auto"/>
              </w:divBdr>
              <w:divsChild>
                <w:div w:id="1445270701">
                  <w:marLeft w:val="0"/>
                  <w:marRight w:val="0"/>
                  <w:marTop w:val="0"/>
                  <w:marBottom w:val="0"/>
                  <w:divBdr>
                    <w:top w:val="none" w:sz="0" w:space="0" w:color="auto"/>
                    <w:left w:val="none" w:sz="0" w:space="0" w:color="auto"/>
                    <w:bottom w:val="none" w:sz="0" w:space="0" w:color="auto"/>
                    <w:right w:val="none" w:sz="0" w:space="0" w:color="auto"/>
                  </w:divBdr>
                  <w:divsChild>
                    <w:div w:id="12919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06880">
              <w:marLeft w:val="0"/>
              <w:marRight w:val="0"/>
              <w:marTop w:val="0"/>
              <w:marBottom w:val="0"/>
              <w:divBdr>
                <w:top w:val="none" w:sz="0" w:space="0" w:color="auto"/>
                <w:left w:val="none" w:sz="0" w:space="0" w:color="auto"/>
                <w:bottom w:val="none" w:sz="0" w:space="0" w:color="auto"/>
                <w:right w:val="none" w:sz="0" w:space="0" w:color="auto"/>
              </w:divBdr>
              <w:divsChild>
                <w:div w:id="4592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71617">
      <w:bodyDiv w:val="1"/>
      <w:marLeft w:val="0"/>
      <w:marRight w:val="0"/>
      <w:marTop w:val="0"/>
      <w:marBottom w:val="0"/>
      <w:divBdr>
        <w:top w:val="none" w:sz="0" w:space="0" w:color="auto"/>
        <w:left w:val="none" w:sz="0" w:space="0" w:color="auto"/>
        <w:bottom w:val="none" w:sz="0" w:space="0" w:color="auto"/>
        <w:right w:val="none" w:sz="0" w:space="0" w:color="auto"/>
      </w:divBdr>
      <w:divsChild>
        <w:div w:id="424038651">
          <w:marLeft w:val="0"/>
          <w:marRight w:val="0"/>
          <w:marTop w:val="0"/>
          <w:marBottom w:val="0"/>
          <w:divBdr>
            <w:top w:val="none" w:sz="0" w:space="0" w:color="auto"/>
            <w:left w:val="none" w:sz="0" w:space="0" w:color="auto"/>
            <w:bottom w:val="none" w:sz="0" w:space="0" w:color="auto"/>
            <w:right w:val="none" w:sz="0" w:space="0" w:color="auto"/>
          </w:divBdr>
          <w:divsChild>
            <w:div w:id="1547835057">
              <w:marLeft w:val="0"/>
              <w:marRight w:val="0"/>
              <w:marTop w:val="0"/>
              <w:marBottom w:val="0"/>
              <w:divBdr>
                <w:top w:val="none" w:sz="0" w:space="0" w:color="auto"/>
                <w:left w:val="none" w:sz="0" w:space="0" w:color="auto"/>
                <w:bottom w:val="none" w:sz="0" w:space="0" w:color="auto"/>
                <w:right w:val="none" w:sz="0" w:space="0" w:color="auto"/>
              </w:divBdr>
              <w:divsChild>
                <w:div w:id="2088960753">
                  <w:marLeft w:val="0"/>
                  <w:marRight w:val="0"/>
                  <w:marTop w:val="0"/>
                  <w:marBottom w:val="0"/>
                  <w:divBdr>
                    <w:top w:val="none" w:sz="0" w:space="0" w:color="auto"/>
                    <w:left w:val="none" w:sz="0" w:space="0" w:color="auto"/>
                    <w:bottom w:val="none" w:sz="0" w:space="0" w:color="auto"/>
                    <w:right w:val="none" w:sz="0" w:space="0" w:color="auto"/>
                  </w:divBdr>
                  <w:divsChild>
                    <w:div w:id="19450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rolyn.Phillips@gatfl.gatech.edu" TargetMode="External"/><Relationship Id="rId9" Type="http://schemas.openxmlformats.org/officeDocument/2006/relationships/hyperlink" Target="mailto:Liz.Persaud@gatfl.gatech.edu" TargetMode="External"/><Relationship Id="rId10" Type="http://schemas.openxmlformats.org/officeDocument/2006/relationships/hyperlink" Target="http://www.gatfl.gatech.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73A237836F4CCAB0A6483D0EE0849F"/>
        <w:category>
          <w:name w:val="General"/>
          <w:gallery w:val="placeholder"/>
        </w:category>
        <w:types>
          <w:type w:val="bbPlcHdr"/>
        </w:types>
        <w:behaviors>
          <w:behavior w:val="content"/>
        </w:behaviors>
        <w:guid w:val="{A7B1CDCA-4928-4381-856F-D8E33A1E67FA}"/>
      </w:docPartPr>
      <w:docPartBody>
        <w:p w:rsidR="00F92ED8" w:rsidRDefault="00F202C4" w:rsidP="00F202C4">
          <w:pPr>
            <w:pStyle w:val="1773A237836F4CCAB0A6483D0EE0849F"/>
          </w:pPr>
          <w:r>
            <w:rPr>
              <w:color w:val="FFFFFF" w:themeColor="background1"/>
            </w:rPr>
            <w:t>[Pick the date]</w:t>
          </w:r>
        </w:p>
      </w:docPartBody>
    </w:docPart>
    <w:docPart>
      <w:docPartPr>
        <w:name w:val="E3CC597714B146118007CF0EBC6666DD"/>
        <w:category>
          <w:name w:val="General"/>
          <w:gallery w:val="placeholder"/>
        </w:category>
        <w:types>
          <w:type w:val="bbPlcHdr"/>
        </w:types>
        <w:behaviors>
          <w:behavior w:val="content"/>
        </w:behaviors>
        <w:guid w:val="{98E64E8A-1EFA-4B8F-B379-AA8B7169AD65}"/>
      </w:docPartPr>
      <w:docPartBody>
        <w:p w:rsidR="00F92ED8" w:rsidRDefault="00F202C4" w:rsidP="00F202C4">
          <w:pPr>
            <w:pStyle w:val="E3CC597714B146118007CF0EBC6666DD"/>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2C4"/>
    <w:rsid w:val="000007D4"/>
    <w:rsid w:val="000B0245"/>
    <w:rsid w:val="00121C2D"/>
    <w:rsid w:val="003C62EE"/>
    <w:rsid w:val="005618E0"/>
    <w:rsid w:val="007B290E"/>
    <w:rsid w:val="007D7C9A"/>
    <w:rsid w:val="00C344E9"/>
    <w:rsid w:val="00D65E10"/>
    <w:rsid w:val="00F202C4"/>
    <w:rsid w:val="00F72C86"/>
    <w:rsid w:val="00F92ED8"/>
    <w:rsid w:val="00FA3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73A237836F4CCAB0A6483D0EE0849F">
    <w:name w:val="1773A237836F4CCAB0A6483D0EE0849F"/>
    <w:rsid w:val="00F202C4"/>
  </w:style>
  <w:style w:type="paragraph" w:customStyle="1" w:styleId="E3CC597714B146118007CF0EBC6666DD">
    <w:name w:val="E3CC597714B146118007CF0EBC6666DD"/>
    <w:rsid w:val="00F202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2016-06-07T00:00:00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436</Words>
  <Characters>2486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2015 Tools for Life AT Innovation Award</vt:lpstr>
    </vt:vector>
  </TitlesOfParts>
  <Company>Microsoft</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Tools for Life AT Excellence in AT</dc:title>
  <dc:creator>Phillips, Carolyn Patricia</dc:creator>
  <cp:lastModifiedBy>Microsoft Office User</cp:lastModifiedBy>
  <cp:revision>3</cp:revision>
  <dcterms:created xsi:type="dcterms:W3CDTF">2016-07-13T16:43:00Z</dcterms:created>
  <dcterms:modified xsi:type="dcterms:W3CDTF">2016-07-14T13:40:00Z</dcterms:modified>
</cp:coreProperties>
</file>