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86" w:rsidRPr="000F4D86" w:rsidRDefault="007A19CD" w:rsidP="000B2BB9">
      <w:pPr>
        <w:pStyle w:val="CM10"/>
        <w:jc w:val="center"/>
        <w:rPr>
          <w:sz w:val="22"/>
          <w:szCs w:val="22"/>
        </w:rPr>
      </w:pPr>
      <w:bookmarkStart w:id="0" w:name="_GoBack"/>
      <w:bookmarkEnd w:id="0"/>
      <w:r>
        <w:rPr>
          <w:noProof/>
          <w:sz w:val="22"/>
          <w:szCs w:val="22"/>
        </w:rPr>
        <w:drawing>
          <wp:inline distT="0" distB="0" distL="0" distR="0">
            <wp:extent cx="2524573" cy="6494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L logo horizontal_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2618" cy="659203"/>
                    </a:xfrm>
                    <a:prstGeom prst="rect">
                      <a:avLst/>
                    </a:prstGeom>
                  </pic:spPr>
                </pic:pic>
              </a:graphicData>
            </a:graphic>
          </wp:inline>
        </w:drawing>
      </w:r>
    </w:p>
    <w:p w:rsidR="000B2BB9" w:rsidRPr="000B2BB9" w:rsidRDefault="000B2BB9" w:rsidP="000F4D86">
      <w:pPr>
        <w:pStyle w:val="CM10"/>
        <w:jc w:val="center"/>
        <w:rPr>
          <w:b/>
          <w:bCs/>
          <w:color w:val="1F497D" w:themeColor="text2"/>
          <w:sz w:val="20"/>
          <w:szCs w:val="36"/>
        </w:rPr>
      </w:pPr>
    </w:p>
    <w:p w:rsidR="000F4D86" w:rsidRPr="000F4D86" w:rsidRDefault="007A19CD" w:rsidP="000F4D86">
      <w:pPr>
        <w:pStyle w:val="CM10"/>
        <w:jc w:val="center"/>
        <w:rPr>
          <w:b/>
          <w:bCs/>
          <w:color w:val="1F497D" w:themeColor="text2"/>
          <w:sz w:val="36"/>
          <w:szCs w:val="36"/>
        </w:rPr>
      </w:pPr>
      <w:r>
        <w:rPr>
          <w:b/>
          <w:bCs/>
          <w:color w:val="1F497D" w:themeColor="text2"/>
          <w:sz w:val="36"/>
          <w:szCs w:val="36"/>
        </w:rPr>
        <w:t>2017 Tools for Life</w:t>
      </w:r>
    </w:p>
    <w:p w:rsidR="000F4D86" w:rsidRPr="000F4D86" w:rsidRDefault="000F4D86" w:rsidP="000F4D86">
      <w:pPr>
        <w:pStyle w:val="CM10"/>
        <w:jc w:val="center"/>
        <w:rPr>
          <w:color w:val="1F497D" w:themeColor="text2"/>
          <w:sz w:val="36"/>
          <w:szCs w:val="36"/>
        </w:rPr>
      </w:pPr>
      <w:r w:rsidRPr="000F4D86">
        <w:rPr>
          <w:b/>
          <w:bCs/>
          <w:color w:val="1F497D" w:themeColor="text2"/>
          <w:sz w:val="36"/>
          <w:szCs w:val="36"/>
        </w:rPr>
        <w:t xml:space="preserve">Assistive Technology (AT) Award Information </w:t>
      </w:r>
    </w:p>
    <w:p w:rsidR="00621115" w:rsidRPr="000F4D86" w:rsidRDefault="00621115" w:rsidP="00621115">
      <w:pPr>
        <w:pStyle w:val="pstandardfont"/>
      </w:pPr>
      <w:r w:rsidRPr="000F4D86">
        <w:t>To Nominate an Individual or Organization for an Award you must:</w:t>
      </w:r>
    </w:p>
    <w:p w:rsidR="000F4D86" w:rsidRPr="000F4D86" w:rsidRDefault="006B59A5" w:rsidP="000F4D86">
      <w:pPr>
        <w:pStyle w:val="CM10"/>
        <w:numPr>
          <w:ilvl w:val="0"/>
          <w:numId w:val="2"/>
        </w:numPr>
        <w:spacing w:line="280" w:lineRule="atLeast"/>
        <w:rPr>
          <w:color w:val="211E1E"/>
        </w:rPr>
      </w:pPr>
      <w:r>
        <w:rPr>
          <w:color w:val="211E1E"/>
        </w:rPr>
        <w:t>Submit a</w:t>
      </w:r>
      <w:r w:rsidR="000F4D86" w:rsidRPr="000F4D86">
        <w:rPr>
          <w:color w:val="211E1E"/>
        </w:rPr>
        <w:t xml:space="preserve"> completed Award Nomination Form </w:t>
      </w:r>
    </w:p>
    <w:p w:rsidR="000F4D86" w:rsidRPr="000F4D86" w:rsidRDefault="000F4D86" w:rsidP="000F4D86">
      <w:pPr>
        <w:pStyle w:val="CM15"/>
        <w:numPr>
          <w:ilvl w:val="0"/>
          <w:numId w:val="2"/>
        </w:numPr>
        <w:spacing w:line="268" w:lineRule="atLeast"/>
        <w:rPr>
          <w:color w:val="211E1E"/>
        </w:rPr>
      </w:pPr>
      <w:r w:rsidRPr="000F4D86">
        <w:rPr>
          <w:color w:val="211E1E"/>
        </w:rPr>
        <w:t xml:space="preserve">E-mail the completed nomination form as an electronic attachment to </w:t>
      </w:r>
      <w:hyperlink r:id="rId8" w:history="1">
        <w:r w:rsidR="006B59A5" w:rsidRPr="00506576">
          <w:rPr>
            <w:rStyle w:val="Hyperlink"/>
          </w:rPr>
          <w:t>Carolyn.Phillips@gatfl.gatech.edu</w:t>
        </w:r>
      </w:hyperlink>
      <w:r w:rsidRPr="000F4D86">
        <w:t xml:space="preserve"> </w:t>
      </w:r>
      <w:r w:rsidRPr="000F4D86">
        <w:rPr>
          <w:color w:val="211E1E"/>
        </w:rPr>
        <w:t>with the Subject: “</w:t>
      </w:r>
      <w:r w:rsidR="002F1C6B">
        <w:rPr>
          <w:color w:val="211E1E"/>
        </w:rPr>
        <w:t>IDEAS 1</w:t>
      </w:r>
      <w:r w:rsidR="007A19CD">
        <w:rPr>
          <w:color w:val="211E1E"/>
        </w:rPr>
        <w:t>7</w:t>
      </w:r>
      <w:r w:rsidR="002F1C6B">
        <w:rPr>
          <w:color w:val="211E1E"/>
        </w:rPr>
        <w:t xml:space="preserve"> </w:t>
      </w:r>
      <w:r w:rsidRPr="000F4D86">
        <w:rPr>
          <w:color w:val="211E1E"/>
        </w:rPr>
        <w:t xml:space="preserve">AWARD Nomination”; or fax it to 404-894-8323, Attn: Carolyn Phillips. </w:t>
      </w:r>
    </w:p>
    <w:p w:rsidR="00621115" w:rsidRPr="000F4D86" w:rsidRDefault="00621115" w:rsidP="00621115">
      <w:pPr>
        <w:pStyle w:val="pstandardfont"/>
      </w:pPr>
      <w:r w:rsidRPr="000F4D86">
        <w:t>Nominations should be made for one of the following categories:</w:t>
      </w:r>
    </w:p>
    <w:p w:rsidR="002F1C6B" w:rsidRPr="002F1C6B" w:rsidRDefault="002F1C6B" w:rsidP="002F1C6B">
      <w:pPr>
        <w:pStyle w:val="pstandardfont"/>
        <w:spacing w:before="0" w:beforeAutospacing="0" w:after="0" w:afterAutospacing="0"/>
        <w:ind w:left="115" w:right="115"/>
        <w:rPr>
          <w:rStyle w:val="Strong"/>
        </w:rPr>
      </w:pPr>
      <w:r w:rsidRPr="002F1C6B">
        <w:rPr>
          <w:rStyle w:val="Strong"/>
        </w:rPr>
        <w:t>The Naomi Walker "Catalyst for Positive Change" Award</w:t>
      </w:r>
    </w:p>
    <w:p w:rsidR="002F1C6B" w:rsidRPr="002F1C6B" w:rsidRDefault="002F1C6B" w:rsidP="002F1C6B">
      <w:pPr>
        <w:pStyle w:val="pstandardfont"/>
        <w:spacing w:before="0" w:beforeAutospacing="0" w:after="0" w:afterAutospacing="0"/>
        <w:ind w:left="115" w:right="115"/>
        <w:rPr>
          <w:rStyle w:val="Strong"/>
          <w:b w:val="0"/>
        </w:rPr>
      </w:pPr>
      <w:r w:rsidRPr="002F1C6B">
        <w:rPr>
          <w:rStyle w:val="Strong"/>
          <w:b w:val="0"/>
        </w:rPr>
        <w:t>The Naomi Walker “Catalyst for Positive Change” Award recognizes an individual who has accomplished breaking down barriers by implementing policies, assistive technology acquisition, and overall systems change. Naomi worked with urgency for people who were often vulnerable to being misunderstood. She knew that every day mattered and no one should be cast aside. This award will honor Naomi’s legacy by recognizing a passionate, dedicated, and determined individual who brings forth positive change for individuals of all abilities. This award was created by Tools for Life, Georgia’s Assistive Technology Program in recognition of outstanding achievement in this area.</w:t>
      </w:r>
    </w:p>
    <w:p w:rsidR="002F1C6B" w:rsidRPr="002F1C6B" w:rsidRDefault="002F1C6B" w:rsidP="002F1C6B">
      <w:pPr>
        <w:pStyle w:val="pstandardfont"/>
        <w:spacing w:before="0" w:beforeAutospacing="0" w:after="0" w:afterAutospacing="0"/>
        <w:ind w:left="115" w:right="115"/>
        <w:rPr>
          <w:rStyle w:val="Strong"/>
        </w:rPr>
      </w:pPr>
    </w:p>
    <w:p w:rsidR="002F1C6B" w:rsidRPr="002F1C6B" w:rsidRDefault="002F1C6B" w:rsidP="002F1C6B">
      <w:pPr>
        <w:pStyle w:val="pstandardfont"/>
        <w:spacing w:before="0" w:beforeAutospacing="0" w:after="0" w:afterAutospacing="0"/>
        <w:ind w:left="115" w:right="115"/>
        <w:rPr>
          <w:rStyle w:val="Strong"/>
        </w:rPr>
      </w:pPr>
      <w:r w:rsidRPr="002F1C6B">
        <w:rPr>
          <w:rStyle w:val="Strong"/>
        </w:rPr>
        <w:t>The Melinda Quinn "Squeaky Wheel" Award</w:t>
      </w:r>
    </w:p>
    <w:p w:rsidR="002F1C6B" w:rsidRPr="002F1C6B" w:rsidRDefault="002F1C6B" w:rsidP="002F1C6B">
      <w:pPr>
        <w:pStyle w:val="pstandardfont"/>
        <w:spacing w:before="0" w:beforeAutospacing="0" w:after="0" w:afterAutospacing="0"/>
        <w:ind w:left="115" w:right="115"/>
        <w:rPr>
          <w:rStyle w:val="Strong"/>
          <w:b w:val="0"/>
        </w:rPr>
      </w:pPr>
      <w:r w:rsidRPr="002F1C6B">
        <w:rPr>
          <w:rStyle w:val="Strong"/>
          <w:b w:val="0"/>
        </w:rPr>
        <w:t>The Melinda Quinn “Squeaky Wheel” Award recognizes an individual who has worked at the community level to develop local grassroots efforts through advocacy. Melinda encouraged other parents to fight for every service available for their child living with a disability. As a tireless advocate, Melinda would often say, "If you want people to take action on your requests, you must be the squeaky wheel on their cart." This award will honor Melinda's legacy by recognizing an advocate that works in the community to support parents, families and those living with disabilities. This award was created by Tools for Life, Georgia’s Assistive Technology Program in recognition of advocacy work in the community.</w:t>
      </w:r>
    </w:p>
    <w:p w:rsidR="00621115" w:rsidRPr="002F1C6B" w:rsidRDefault="00621115" w:rsidP="002F1C6B">
      <w:pPr>
        <w:pStyle w:val="pstandardfont"/>
      </w:pPr>
      <w:r w:rsidRPr="002F1C6B">
        <w:rPr>
          <w:rStyle w:val="Strong"/>
        </w:rPr>
        <w:t>Excellence in AT Team Award</w:t>
      </w:r>
      <w:r w:rsidRPr="002F1C6B">
        <w:br/>
        <w:t>The Excellence in AT Team Award recognizes an AT Team, at the local or statewide level, that involves two or more professionals or entities that promote or facilitate the development of effective AT integration in a classroom, school, school system, workplace and/or community. Factors considered include coordination of services, networking and collaboration, innovation in development and implementation, and lasting impact of the service provided on person(s) served. This award honors excellence in the provision of effective AT services to Georgians.</w:t>
      </w:r>
    </w:p>
    <w:p w:rsidR="00621115" w:rsidRPr="002F1C6B" w:rsidRDefault="00CE28A9" w:rsidP="00621115">
      <w:pPr>
        <w:pStyle w:val="pstandardfont"/>
      </w:pPr>
      <w:r w:rsidRPr="002F1C6B">
        <w:rPr>
          <w:rStyle w:val="Strong"/>
        </w:rPr>
        <w:t>Tools for Life</w:t>
      </w:r>
      <w:r w:rsidR="00621115" w:rsidRPr="002F1C6B">
        <w:rPr>
          <w:rStyle w:val="Strong"/>
        </w:rPr>
        <w:t xml:space="preserve"> Visionary Award</w:t>
      </w:r>
      <w:r w:rsidR="00621115" w:rsidRPr="002F1C6B">
        <w:br/>
        <w:t xml:space="preserve">The Visionary Award recognizes a leader in the field of Assistive Technology in Georgia who has enhanced the field by demonstrating vision, innovation, and/or initiative. This individual </w:t>
      </w:r>
      <w:r w:rsidR="00621115" w:rsidRPr="002F1C6B">
        <w:lastRenderedPageBreak/>
        <w:t>has done this through advancing understanding, access, acquisition and/or quality service delivery. This awar</w:t>
      </w:r>
      <w:r w:rsidR="00E26B87" w:rsidRPr="002F1C6B">
        <w:t xml:space="preserve">d was created by Tools for Life, Georgia’s Assistive Technology Program </w:t>
      </w:r>
      <w:r w:rsidR="00621115" w:rsidRPr="002F1C6B">
        <w:t>in recognition of outstanding achievement in the field.</w:t>
      </w:r>
    </w:p>
    <w:p w:rsidR="00621115" w:rsidRPr="002F1C6B" w:rsidRDefault="00CE28A9" w:rsidP="00621115">
      <w:pPr>
        <w:pStyle w:val="pstandardfont"/>
      </w:pPr>
      <w:r w:rsidRPr="002F1C6B">
        <w:rPr>
          <w:rStyle w:val="Strong"/>
        </w:rPr>
        <w:t>Tools for Life</w:t>
      </w:r>
      <w:r w:rsidR="00621115" w:rsidRPr="002F1C6B">
        <w:rPr>
          <w:rStyle w:val="Strong"/>
        </w:rPr>
        <w:t xml:space="preserve"> Innovation Award</w:t>
      </w:r>
      <w:r w:rsidR="00621115" w:rsidRPr="002F1C6B">
        <w:br/>
        <w:t>The Innovation Award recognizes outstanding design of a program, project, product, building, space and/or inclusive classroom. This awar</w:t>
      </w:r>
      <w:r w:rsidR="00E26B87" w:rsidRPr="002F1C6B">
        <w:t>d was created by Tools for Life, Georgia’s Assistive Technology Program</w:t>
      </w:r>
      <w:r w:rsidR="00621115" w:rsidRPr="002F1C6B">
        <w:t xml:space="preserve"> to promote creativity and encourage AT &amp; universal design principles for equal access of all people.</w:t>
      </w:r>
    </w:p>
    <w:p w:rsidR="000B2BB9" w:rsidRPr="002F1C6B" w:rsidRDefault="000B2BB9" w:rsidP="000B2BB9">
      <w:pPr>
        <w:pStyle w:val="pstandardfont"/>
        <w:spacing w:before="0" w:beforeAutospacing="0" w:after="0" w:afterAutospacing="0"/>
        <w:ind w:left="115" w:right="115"/>
        <w:rPr>
          <w:b/>
        </w:rPr>
      </w:pPr>
      <w:r w:rsidRPr="002F1C6B">
        <w:rPr>
          <w:b/>
        </w:rPr>
        <w:t>Tools for Life Emerging Leader Award</w:t>
      </w:r>
    </w:p>
    <w:p w:rsidR="00E26B87" w:rsidRPr="002F1C6B" w:rsidRDefault="000B2BB9" w:rsidP="00E26B87">
      <w:pPr>
        <w:pStyle w:val="pstandardfont"/>
        <w:spacing w:before="0" w:beforeAutospacing="0" w:after="0" w:afterAutospacing="0"/>
        <w:ind w:left="115" w:right="115"/>
      </w:pPr>
      <w:r w:rsidRPr="002F1C6B">
        <w:t>The Tools for Life Emerging Leader Award honors a student with a disability who has demonstrated proactive leadership skills by using assistive technology in their school environment, during transition practices, and/or preparation for continuing education and community living. This awar</w:t>
      </w:r>
      <w:r w:rsidR="00E26B87" w:rsidRPr="002F1C6B">
        <w:t xml:space="preserve">d was created by Tools for Life, Georgia’s Assistive Technology Program </w:t>
      </w:r>
      <w:r w:rsidRPr="002F1C6B">
        <w:t>in recognition of excellent self-advocacy skills, leadership amongst peers, and an outstanding ability to overcome barriers.</w:t>
      </w:r>
    </w:p>
    <w:p w:rsidR="00E26B87" w:rsidRDefault="00E26B87" w:rsidP="00E26B87">
      <w:pPr>
        <w:pStyle w:val="pstandardfont"/>
        <w:spacing w:before="0" w:beforeAutospacing="0" w:after="0" w:afterAutospacing="0"/>
        <w:ind w:left="115" w:right="115"/>
      </w:pPr>
    </w:p>
    <w:p w:rsidR="00621115" w:rsidRPr="00E26B87" w:rsidRDefault="00621115" w:rsidP="00E26B87">
      <w:pPr>
        <w:pStyle w:val="pstandardfont"/>
        <w:spacing w:before="0" w:beforeAutospacing="0" w:after="0" w:afterAutospacing="0"/>
        <w:ind w:left="115" w:right="115"/>
        <w:rPr>
          <w:sz w:val="22"/>
        </w:rPr>
      </w:pPr>
      <w:r w:rsidRPr="000F4D86">
        <w:t xml:space="preserve">Tools for Life and the Awards Nomination Committee thank you for your consideration of this request and encourage you to nominate a deserving individual or team meeting the award qualifications for these outstanding honors. If you have any questions regarding the award or the nomination form, please e-mail your questions to Carolyn Phillips at </w:t>
      </w:r>
      <w:hyperlink r:id="rId9" w:history="1">
        <w:r w:rsidR="006B59A5" w:rsidRPr="00506576">
          <w:rPr>
            <w:rStyle w:val="Hyperlink"/>
          </w:rPr>
          <w:t>Carolyn.Phillips@gatfl.gatech.edu</w:t>
        </w:r>
      </w:hyperlink>
    </w:p>
    <w:p w:rsidR="002F1C6B" w:rsidRDefault="002F1C6B" w:rsidP="000B2BB9">
      <w:pPr>
        <w:pStyle w:val="CM13"/>
        <w:spacing w:line="268" w:lineRule="atLeast"/>
        <w:jc w:val="center"/>
        <w:rPr>
          <w:b/>
          <w:color w:val="ED1A22"/>
          <w:szCs w:val="22"/>
        </w:rPr>
      </w:pPr>
    </w:p>
    <w:p w:rsidR="000F4D86" w:rsidRPr="000B2BB9" w:rsidRDefault="00067DE1" w:rsidP="000B2BB9">
      <w:pPr>
        <w:pStyle w:val="CM13"/>
        <w:spacing w:line="268" w:lineRule="atLeast"/>
        <w:jc w:val="center"/>
        <w:rPr>
          <w:b/>
          <w:color w:val="ED1A22"/>
          <w:szCs w:val="22"/>
        </w:rPr>
      </w:pPr>
      <w:r w:rsidRPr="002F1C6B">
        <w:rPr>
          <w:b/>
          <w:color w:val="ED1A22"/>
          <w:sz w:val="32"/>
          <w:szCs w:val="22"/>
        </w:rPr>
        <w:t xml:space="preserve">Awards Nomination Deadline: </w:t>
      </w:r>
      <w:r w:rsidR="002F1C6B" w:rsidRPr="002F1C6B">
        <w:rPr>
          <w:b/>
          <w:color w:val="ED1A22"/>
          <w:sz w:val="32"/>
          <w:szCs w:val="22"/>
        </w:rPr>
        <w:t>Mon</w:t>
      </w:r>
      <w:r w:rsidR="00CE28A9" w:rsidRPr="002F1C6B">
        <w:rPr>
          <w:b/>
          <w:color w:val="ED1A22"/>
          <w:sz w:val="32"/>
          <w:szCs w:val="22"/>
        </w:rPr>
        <w:t>day</w:t>
      </w:r>
      <w:r w:rsidRPr="002F1C6B">
        <w:rPr>
          <w:b/>
          <w:color w:val="ED1A22"/>
          <w:sz w:val="32"/>
          <w:szCs w:val="22"/>
        </w:rPr>
        <w:t xml:space="preserve">, May </w:t>
      </w:r>
      <w:r w:rsidR="00CE28A9" w:rsidRPr="002F1C6B">
        <w:rPr>
          <w:b/>
          <w:color w:val="ED1A22"/>
          <w:sz w:val="32"/>
          <w:szCs w:val="22"/>
        </w:rPr>
        <w:t>1</w:t>
      </w:r>
      <w:r w:rsidR="007A19CD">
        <w:rPr>
          <w:b/>
          <w:color w:val="ED1A22"/>
          <w:sz w:val="32"/>
          <w:szCs w:val="22"/>
        </w:rPr>
        <w:t>5</w:t>
      </w:r>
      <w:r w:rsidR="00CE28A9" w:rsidRPr="002F1C6B">
        <w:rPr>
          <w:b/>
          <w:color w:val="ED1A22"/>
          <w:sz w:val="32"/>
          <w:szCs w:val="22"/>
        </w:rPr>
        <w:t xml:space="preserve">, </w:t>
      </w:r>
      <w:r w:rsidR="007A19CD">
        <w:rPr>
          <w:b/>
          <w:color w:val="ED1A22"/>
          <w:sz w:val="32"/>
          <w:szCs w:val="22"/>
        </w:rPr>
        <w:t>2017</w:t>
      </w:r>
    </w:p>
    <w:p w:rsidR="000F4D86" w:rsidRDefault="000F4D86" w:rsidP="000F4D86">
      <w:pPr>
        <w:pStyle w:val="CM10"/>
        <w:rPr>
          <w:rFonts w:eastAsia="Times New Roman"/>
          <w:color w:val="000000"/>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067DE1" w:rsidRPr="000F4D86" w:rsidRDefault="007A19CD" w:rsidP="002F1C6B">
      <w:pPr>
        <w:pStyle w:val="CM10"/>
        <w:jc w:val="center"/>
        <w:rPr>
          <w:b/>
          <w:bCs/>
          <w:color w:val="1F497D" w:themeColor="text2"/>
          <w:sz w:val="36"/>
          <w:szCs w:val="36"/>
        </w:rPr>
      </w:pPr>
      <w:r>
        <w:rPr>
          <w:b/>
          <w:bCs/>
          <w:color w:val="1F497D" w:themeColor="text2"/>
          <w:sz w:val="36"/>
          <w:szCs w:val="36"/>
        </w:rPr>
        <w:lastRenderedPageBreak/>
        <w:t>2017</w:t>
      </w:r>
      <w:r w:rsidR="00067DE1" w:rsidRPr="000F4D86">
        <w:rPr>
          <w:b/>
          <w:bCs/>
          <w:color w:val="1F497D" w:themeColor="text2"/>
          <w:sz w:val="36"/>
          <w:szCs w:val="36"/>
        </w:rPr>
        <w:t xml:space="preserve"> Tools for Life’s</w:t>
      </w:r>
    </w:p>
    <w:p w:rsidR="00067DE1" w:rsidRPr="000F4D86" w:rsidRDefault="00067DE1" w:rsidP="00067DE1">
      <w:pPr>
        <w:pStyle w:val="CM10"/>
        <w:jc w:val="center"/>
        <w:rPr>
          <w:color w:val="1F497D" w:themeColor="text2"/>
          <w:sz w:val="36"/>
          <w:szCs w:val="36"/>
        </w:rPr>
      </w:pPr>
      <w:r w:rsidRPr="000F4D86">
        <w:rPr>
          <w:b/>
          <w:bCs/>
          <w:color w:val="1F497D" w:themeColor="text2"/>
          <w:sz w:val="36"/>
          <w:szCs w:val="36"/>
        </w:rPr>
        <w:t xml:space="preserve">Assistive Technology (AT) Award Information </w:t>
      </w:r>
    </w:p>
    <w:p w:rsidR="00067DE1" w:rsidRPr="000F4D86" w:rsidRDefault="00CE28A9" w:rsidP="00067DE1">
      <w:pPr>
        <w:pStyle w:val="CM11"/>
        <w:spacing w:line="288" w:lineRule="atLeast"/>
        <w:jc w:val="center"/>
        <w:rPr>
          <w:b/>
          <w:bCs/>
          <w:color w:val="211E1E"/>
          <w:sz w:val="23"/>
          <w:szCs w:val="23"/>
        </w:rPr>
      </w:pPr>
      <w:r>
        <w:rPr>
          <w:b/>
          <w:bCs/>
          <w:color w:val="211E1E"/>
          <w:sz w:val="23"/>
          <w:szCs w:val="23"/>
        </w:rPr>
        <w:t>IDEAS Conference</w:t>
      </w:r>
      <w:r w:rsidR="00067DE1" w:rsidRPr="000F4D86">
        <w:rPr>
          <w:b/>
          <w:bCs/>
          <w:color w:val="211E1E"/>
          <w:sz w:val="23"/>
          <w:szCs w:val="23"/>
        </w:rPr>
        <w:t xml:space="preserve"> – June</w:t>
      </w:r>
      <w:r w:rsidR="000E14C8">
        <w:rPr>
          <w:b/>
          <w:bCs/>
          <w:color w:val="211E1E"/>
          <w:sz w:val="23"/>
          <w:szCs w:val="23"/>
        </w:rPr>
        <w:t xml:space="preserve"> </w:t>
      </w:r>
      <w:r w:rsidR="007A19CD">
        <w:rPr>
          <w:b/>
          <w:bCs/>
          <w:color w:val="211E1E"/>
          <w:sz w:val="23"/>
          <w:szCs w:val="23"/>
        </w:rPr>
        <w:t>6-9</w:t>
      </w:r>
      <w:r>
        <w:rPr>
          <w:b/>
          <w:bCs/>
          <w:color w:val="211E1E"/>
          <w:sz w:val="23"/>
          <w:szCs w:val="23"/>
        </w:rPr>
        <w:t xml:space="preserve">, </w:t>
      </w:r>
      <w:r w:rsidR="007A19CD">
        <w:rPr>
          <w:b/>
          <w:bCs/>
          <w:color w:val="211E1E"/>
          <w:sz w:val="23"/>
          <w:szCs w:val="23"/>
        </w:rPr>
        <w:t>2017</w:t>
      </w:r>
    </w:p>
    <w:p w:rsidR="00067DE1" w:rsidRPr="000F4D86" w:rsidRDefault="00067DE1" w:rsidP="00067DE1">
      <w:pPr>
        <w:pStyle w:val="CM11"/>
        <w:spacing w:line="288" w:lineRule="atLeast"/>
        <w:jc w:val="center"/>
        <w:rPr>
          <w:color w:val="211E1E"/>
          <w:sz w:val="23"/>
          <w:szCs w:val="23"/>
        </w:rPr>
      </w:pPr>
      <w:r w:rsidRPr="000F4D86">
        <w:rPr>
          <w:b/>
          <w:bCs/>
          <w:color w:val="211E1E"/>
          <w:sz w:val="23"/>
          <w:szCs w:val="23"/>
        </w:rPr>
        <w:t>Epworth by the Sea</w:t>
      </w:r>
      <w:r w:rsidR="00CE28A9">
        <w:rPr>
          <w:b/>
          <w:bCs/>
          <w:color w:val="211E1E"/>
          <w:sz w:val="23"/>
          <w:szCs w:val="23"/>
        </w:rPr>
        <w:t>,</w:t>
      </w:r>
      <w:r w:rsidRPr="000F4D86">
        <w:rPr>
          <w:b/>
          <w:bCs/>
          <w:color w:val="211E1E"/>
          <w:sz w:val="23"/>
          <w:szCs w:val="23"/>
        </w:rPr>
        <w:t xml:space="preserve"> St. Simon’s Island, Georgia </w:t>
      </w:r>
    </w:p>
    <w:p w:rsidR="00067DE1" w:rsidRPr="000F4D86" w:rsidRDefault="00067DE1" w:rsidP="00067DE1">
      <w:pPr>
        <w:pStyle w:val="CM10"/>
        <w:rPr>
          <w:b/>
          <w:bCs/>
          <w:color w:val="211E1E"/>
          <w:sz w:val="28"/>
          <w:szCs w:val="28"/>
        </w:rPr>
      </w:pPr>
    </w:p>
    <w:p w:rsidR="00067DE1" w:rsidRPr="000F4D86" w:rsidRDefault="00067DE1" w:rsidP="00067DE1">
      <w:pPr>
        <w:pStyle w:val="CM10"/>
        <w:rPr>
          <w:color w:val="211E1E"/>
          <w:sz w:val="28"/>
          <w:szCs w:val="28"/>
        </w:rPr>
      </w:pPr>
      <w:r w:rsidRPr="000F4D86">
        <w:rPr>
          <w:b/>
          <w:bCs/>
          <w:color w:val="211E1E"/>
          <w:sz w:val="28"/>
          <w:szCs w:val="28"/>
        </w:rPr>
        <w:t xml:space="preserve">Assistive Technology Awards </w:t>
      </w:r>
    </w:p>
    <w:p w:rsidR="00067DE1" w:rsidRPr="000F4D86" w:rsidRDefault="00067DE1" w:rsidP="00067DE1">
      <w:pPr>
        <w:pStyle w:val="CM10"/>
        <w:spacing w:line="280" w:lineRule="atLeast"/>
        <w:rPr>
          <w:color w:val="211E1E"/>
        </w:rPr>
      </w:pPr>
      <w:r w:rsidRPr="000F4D86">
        <w:rPr>
          <w:color w:val="211E1E"/>
        </w:rPr>
        <w:t xml:space="preserve">To nominate an individual or organization for an award, you must: </w:t>
      </w:r>
    </w:p>
    <w:p w:rsidR="00067DE1" w:rsidRPr="000F4D86" w:rsidRDefault="006B59A5" w:rsidP="006B59A5">
      <w:pPr>
        <w:pStyle w:val="CM10"/>
        <w:numPr>
          <w:ilvl w:val="0"/>
          <w:numId w:val="4"/>
        </w:numPr>
        <w:spacing w:line="280" w:lineRule="atLeast"/>
        <w:rPr>
          <w:color w:val="211E1E"/>
        </w:rPr>
      </w:pPr>
      <w:r>
        <w:rPr>
          <w:color w:val="211E1E"/>
        </w:rPr>
        <w:t xml:space="preserve">Submit </w:t>
      </w:r>
      <w:r w:rsidR="00067DE1" w:rsidRPr="000F4D86">
        <w:rPr>
          <w:color w:val="211E1E"/>
        </w:rPr>
        <w:t xml:space="preserve">a completed Award Nomination Form </w:t>
      </w:r>
    </w:p>
    <w:p w:rsidR="00067DE1" w:rsidRPr="000F4D86" w:rsidRDefault="00067DE1" w:rsidP="006B59A5">
      <w:pPr>
        <w:pStyle w:val="CM15"/>
        <w:numPr>
          <w:ilvl w:val="0"/>
          <w:numId w:val="4"/>
        </w:numPr>
        <w:spacing w:line="268" w:lineRule="atLeast"/>
        <w:rPr>
          <w:color w:val="211E1E"/>
        </w:rPr>
      </w:pPr>
      <w:r w:rsidRPr="000F4D86">
        <w:rPr>
          <w:color w:val="211E1E"/>
        </w:rPr>
        <w:t xml:space="preserve">E-mail the completed nomination form as an electronic attachment to </w:t>
      </w:r>
      <w:hyperlink r:id="rId10" w:history="1">
        <w:r w:rsidR="006B59A5" w:rsidRPr="00506576">
          <w:rPr>
            <w:rStyle w:val="Hyperlink"/>
          </w:rPr>
          <w:t>Carolyn.Phillips@gatfl.gatech.edu</w:t>
        </w:r>
      </w:hyperlink>
      <w:r w:rsidRPr="000F4D86">
        <w:t xml:space="preserve"> </w:t>
      </w:r>
      <w:r w:rsidRPr="000F4D86">
        <w:rPr>
          <w:color w:val="211E1E"/>
        </w:rPr>
        <w:t>with the Subject: “</w:t>
      </w:r>
      <w:r w:rsidR="002F1C6B">
        <w:rPr>
          <w:color w:val="211E1E"/>
        </w:rPr>
        <w:t>IDEAS 1</w:t>
      </w:r>
      <w:r w:rsidR="007A19CD">
        <w:rPr>
          <w:color w:val="211E1E"/>
        </w:rPr>
        <w:t>7</w:t>
      </w:r>
      <w:r w:rsidR="002F1C6B">
        <w:rPr>
          <w:color w:val="211E1E"/>
        </w:rPr>
        <w:t xml:space="preserve"> </w:t>
      </w:r>
      <w:r w:rsidRPr="000F4D86">
        <w:rPr>
          <w:color w:val="211E1E"/>
        </w:rPr>
        <w:t xml:space="preserve">AWARD Nomination”; or fax it to 404-894-8323, Attn: Carolyn Phillips. </w:t>
      </w:r>
    </w:p>
    <w:p w:rsidR="00067DE1" w:rsidRPr="000F4D86" w:rsidRDefault="00067DE1" w:rsidP="00067DE1">
      <w:pPr>
        <w:pStyle w:val="Default"/>
      </w:pPr>
    </w:p>
    <w:p w:rsidR="00CE28A9" w:rsidRPr="002F1C6B" w:rsidRDefault="00CE28A9" w:rsidP="00CE28A9">
      <w:pPr>
        <w:pStyle w:val="CM13"/>
        <w:spacing w:line="268" w:lineRule="atLeast"/>
        <w:jc w:val="center"/>
        <w:rPr>
          <w:b/>
          <w:color w:val="ED1A22"/>
          <w:sz w:val="28"/>
          <w:szCs w:val="22"/>
        </w:rPr>
      </w:pPr>
      <w:r w:rsidRPr="002F1C6B">
        <w:rPr>
          <w:b/>
          <w:color w:val="ED1A22"/>
          <w:sz w:val="28"/>
          <w:szCs w:val="22"/>
        </w:rPr>
        <w:t xml:space="preserve">Awards Nomination Deadline: </w:t>
      </w:r>
      <w:r w:rsidR="002F1C6B" w:rsidRPr="002F1C6B">
        <w:rPr>
          <w:b/>
          <w:color w:val="ED1A22"/>
          <w:sz w:val="28"/>
          <w:szCs w:val="22"/>
        </w:rPr>
        <w:t>Mon</w:t>
      </w:r>
      <w:r w:rsidRPr="002F1C6B">
        <w:rPr>
          <w:b/>
          <w:color w:val="ED1A22"/>
          <w:sz w:val="28"/>
          <w:szCs w:val="22"/>
        </w:rPr>
        <w:t>day, May 1</w:t>
      </w:r>
      <w:r w:rsidR="007A19CD">
        <w:rPr>
          <w:b/>
          <w:color w:val="ED1A22"/>
          <w:sz w:val="28"/>
          <w:szCs w:val="22"/>
        </w:rPr>
        <w:t>5</w:t>
      </w:r>
      <w:r w:rsidRPr="002F1C6B">
        <w:rPr>
          <w:b/>
          <w:color w:val="ED1A22"/>
          <w:sz w:val="28"/>
          <w:szCs w:val="22"/>
        </w:rPr>
        <w:t xml:space="preserve">, </w:t>
      </w:r>
      <w:r w:rsidR="007A19CD">
        <w:rPr>
          <w:b/>
          <w:color w:val="ED1A22"/>
          <w:sz w:val="28"/>
          <w:szCs w:val="22"/>
        </w:rPr>
        <w:t>2017</w:t>
      </w:r>
    </w:p>
    <w:p w:rsidR="00067DE1" w:rsidRPr="000F4D86" w:rsidRDefault="00067DE1" w:rsidP="00CE28A9">
      <w:pPr>
        <w:pStyle w:val="CM13"/>
        <w:spacing w:line="268" w:lineRule="atLeast"/>
        <w:rPr>
          <w:b/>
          <w:bCs/>
          <w:color w:val="211E1E"/>
          <w:sz w:val="22"/>
          <w:szCs w:val="22"/>
        </w:rPr>
      </w:pPr>
    </w:p>
    <w:p w:rsidR="00067DE1" w:rsidRPr="000F4D86" w:rsidRDefault="00067DE1" w:rsidP="00067DE1">
      <w:pPr>
        <w:pStyle w:val="Default"/>
        <w:rPr>
          <w:b/>
          <w:bCs/>
          <w:color w:val="2C2E92"/>
          <w:sz w:val="22"/>
          <w:szCs w:val="22"/>
        </w:rPr>
      </w:pPr>
    </w:p>
    <w:p w:rsidR="00067DE1" w:rsidRPr="006B59A5" w:rsidRDefault="00067DE1" w:rsidP="00067DE1">
      <w:pPr>
        <w:pStyle w:val="CM14"/>
        <w:spacing w:line="266" w:lineRule="atLeast"/>
        <w:rPr>
          <w:color w:val="211E1E"/>
          <w:szCs w:val="22"/>
        </w:rPr>
      </w:pPr>
      <w:r w:rsidRPr="006B59A5">
        <w:rPr>
          <w:color w:val="211E1E"/>
          <w:szCs w:val="22"/>
        </w:rPr>
        <w:t xml:space="preserve">I nominate ____________________________________________________ (Full Name or Names) for the: </w:t>
      </w:r>
    </w:p>
    <w:p w:rsidR="00067DE1" w:rsidRPr="006B59A5" w:rsidRDefault="00067DE1" w:rsidP="00067DE1">
      <w:pPr>
        <w:pStyle w:val="Default"/>
        <w:rPr>
          <w:color w:val="211E1E"/>
          <w:szCs w:val="22"/>
        </w:rPr>
      </w:pPr>
    </w:p>
    <w:p w:rsidR="002F1C6B" w:rsidRPr="002F1C6B" w:rsidRDefault="002F1C6B" w:rsidP="002F1C6B">
      <w:pPr>
        <w:pStyle w:val="pstandardfont"/>
        <w:numPr>
          <w:ilvl w:val="0"/>
          <w:numId w:val="3"/>
        </w:numPr>
        <w:spacing w:before="0" w:beforeAutospacing="0" w:after="0" w:afterAutospacing="0"/>
        <w:ind w:right="115"/>
        <w:rPr>
          <w:rStyle w:val="Strong"/>
          <w:b w:val="0"/>
        </w:rPr>
      </w:pPr>
      <w:r w:rsidRPr="002F1C6B">
        <w:rPr>
          <w:rStyle w:val="Strong"/>
          <w:b w:val="0"/>
        </w:rPr>
        <w:t>The Naomi Walker "Catalyst for Positive Change" Award</w:t>
      </w:r>
    </w:p>
    <w:p w:rsidR="002F1C6B" w:rsidRPr="002F1C6B" w:rsidRDefault="002F1C6B" w:rsidP="002F1C6B">
      <w:pPr>
        <w:pStyle w:val="pstandardfont"/>
        <w:numPr>
          <w:ilvl w:val="0"/>
          <w:numId w:val="3"/>
        </w:numPr>
        <w:spacing w:before="0" w:beforeAutospacing="0" w:after="0" w:afterAutospacing="0"/>
        <w:ind w:right="115"/>
        <w:rPr>
          <w:rStyle w:val="Strong"/>
          <w:b w:val="0"/>
        </w:rPr>
      </w:pPr>
      <w:r w:rsidRPr="002F1C6B">
        <w:rPr>
          <w:rStyle w:val="Strong"/>
          <w:b w:val="0"/>
        </w:rPr>
        <w:t>The Melinda Quinn "Squeaky Wheel" Award</w:t>
      </w:r>
    </w:p>
    <w:p w:rsidR="0039308C" w:rsidRPr="002F1C6B" w:rsidRDefault="00067DE1" w:rsidP="00067DE1">
      <w:pPr>
        <w:pStyle w:val="Default"/>
        <w:numPr>
          <w:ilvl w:val="0"/>
          <w:numId w:val="3"/>
        </w:numPr>
        <w:rPr>
          <w:color w:val="211E1E"/>
          <w:szCs w:val="22"/>
        </w:rPr>
      </w:pPr>
      <w:r w:rsidRPr="002F1C6B">
        <w:rPr>
          <w:color w:val="211E1E"/>
          <w:szCs w:val="22"/>
        </w:rPr>
        <w:t xml:space="preserve">Excellence in AT Service Delivery Team Award </w:t>
      </w:r>
    </w:p>
    <w:p w:rsidR="0039308C" w:rsidRPr="002F1C6B" w:rsidRDefault="00CE28A9" w:rsidP="00067DE1">
      <w:pPr>
        <w:pStyle w:val="Default"/>
        <w:numPr>
          <w:ilvl w:val="0"/>
          <w:numId w:val="3"/>
        </w:numPr>
        <w:rPr>
          <w:color w:val="211E1E"/>
          <w:szCs w:val="22"/>
        </w:rPr>
      </w:pPr>
      <w:r w:rsidRPr="002F1C6B">
        <w:rPr>
          <w:color w:val="211E1E"/>
          <w:szCs w:val="22"/>
        </w:rPr>
        <w:t>Tools for Life</w:t>
      </w:r>
      <w:r w:rsidR="00067DE1" w:rsidRPr="002F1C6B">
        <w:rPr>
          <w:color w:val="211E1E"/>
          <w:szCs w:val="22"/>
        </w:rPr>
        <w:t xml:space="preserve"> Visionary Award </w:t>
      </w:r>
    </w:p>
    <w:p w:rsidR="000E14C8" w:rsidRPr="002F1C6B" w:rsidRDefault="00CE28A9" w:rsidP="00067DE1">
      <w:pPr>
        <w:pStyle w:val="Default"/>
        <w:numPr>
          <w:ilvl w:val="0"/>
          <w:numId w:val="3"/>
        </w:numPr>
        <w:rPr>
          <w:color w:val="211E1E"/>
          <w:szCs w:val="22"/>
        </w:rPr>
      </w:pPr>
      <w:r w:rsidRPr="002F1C6B">
        <w:rPr>
          <w:color w:val="211E1E"/>
          <w:szCs w:val="22"/>
        </w:rPr>
        <w:t>Tools for Life</w:t>
      </w:r>
      <w:r w:rsidR="00067DE1" w:rsidRPr="002F1C6B">
        <w:rPr>
          <w:color w:val="211E1E"/>
          <w:szCs w:val="22"/>
        </w:rPr>
        <w:t xml:space="preserve"> Innovative Design Award </w:t>
      </w:r>
    </w:p>
    <w:p w:rsidR="00067DE1" w:rsidRPr="002F1C6B" w:rsidRDefault="000E14C8" w:rsidP="00067DE1">
      <w:pPr>
        <w:pStyle w:val="Default"/>
        <w:numPr>
          <w:ilvl w:val="0"/>
          <w:numId w:val="3"/>
        </w:numPr>
        <w:rPr>
          <w:color w:val="211E1E"/>
          <w:szCs w:val="22"/>
        </w:rPr>
      </w:pPr>
      <w:r w:rsidRPr="002F1C6B">
        <w:rPr>
          <w:color w:val="211E1E"/>
          <w:szCs w:val="22"/>
        </w:rPr>
        <w:t>Tools for Life Emerging Leader Award</w:t>
      </w:r>
    </w:p>
    <w:p w:rsidR="00067DE1" w:rsidRPr="006B59A5" w:rsidRDefault="00067DE1" w:rsidP="00067DE1">
      <w:pPr>
        <w:pStyle w:val="Default"/>
        <w:rPr>
          <w:color w:val="211E1E"/>
          <w:szCs w:val="22"/>
        </w:rPr>
      </w:pPr>
    </w:p>
    <w:p w:rsidR="006B59A5" w:rsidRPr="006B59A5" w:rsidRDefault="00067DE1" w:rsidP="00067DE1">
      <w:pPr>
        <w:pStyle w:val="CM9"/>
        <w:rPr>
          <w:b/>
          <w:bCs/>
          <w:color w:val="211E1E"/>
          <w:szCs w:val="22"/>
          <w:u w:val="single"/>
        </w:rPr>
      </w:pPr>
      <w:r w:rsidRPr="006B59A5">
        <w:rPr>
          <w:b/>
          <w:bCs/>
          <w:color w:val="211E1E"/>
          <w:szCs w:val="22"/>
          <w:u w:val="single"/>
        </w:rPr>
        <w:t xml:space="preserve">Nominee Contact Information </w:t>
      </w:r>
    </w:p>
    <w:p w:rsidR="00067DE1" w:rsidRPr="006B59A5" w:rsidRDefault="00067DE1" w:rsidP="00067DE1">
      <w:pPr>
        <w:pStyle w:val="CM9"/>
        <w:rPr>
          <w:color w:val="211E1E"/>
          <w:szCs w:val="22"/>
        </w:rPr>
      </w:pPr>
      <w:r w:rsidRPr="006B59A5">
        <w:rPr>
          <w:i/>
          <w:iCs/>
          <w:color w:val="211E1E"/>
          <w:szCs w:val="22"/>
        </w:rPr>
        <w:t>(Please type or print.</w:t>
      </w:r>
      <w:r w:rsidR="000F4D86" w:rsidRPr="006B59A5">
        <w:rPr>
          <w:i/>
          <w:iCs/>
          <w:color w:val="211E1E"/>
          <w:szCs w:val="22"/>
        </w:rPr>
        <w:t xml:space="preserve"> Please, provide contact information for each nominee if you have multiple Nominees</w:t>
      </w:r>
      <w:r w:rsidRPr="006B59A5">
        <w:rPr>
          <w:i/>
          <w:iCs/>
          <w:color w:val="211E1E"/>
          <w:szCs w:val="22"/>
        </w:rPr>
        <w:t xml:space="preserve">) </w:t>
      </w:r>
    </w:p>
    <w:p w:rsidR="000E14C8" w:rsidRPr="006B59A5" w:rsidRDefault="00067DE1" w:rsidP="00067DE1">
      <w:pPr>
        <w:pStyle w:val="CM11"/>
        <w:spacing w:line="331" w:lineRule="atLeast"/>
        <w:rPr>
          <w:color w:val="211E1E"/>
          <w:szCs w:val="22"/>
        </w:rPr>
      </w:pPr>
      <w:r w:rsidRPr="006B59A5">
        <w:rPr>
          <w:color w:val="211E1E"/>
          <w:szCs w:val="22"/>
        </w:rPr>
        <w:t xml:space="preserve">Name: ______________________________________________________________________ </w:t>
      </w:r>
    </w:p>
    <w:p w:rsidR="000E14C8" w:rsidRPr="006B59A5" w:rsidRDefault="00067DE1" w:rsidP="00067DE1">
      <w:pPr>
        <w:pStyle w:val="CM11"/>
        <w:spacing w:line="331" w:lineRule="atLeast"/>
        <w:rPr>
          <w:color w:val="211E1E"/>
          <w:szCs w:val="22"/>
        </w:rPr>
      </w:pPr>
      <w:r w:rsidRPr="006B59A5">
        <w:rPr>
          <w:color w:val="211E1E"/>
          <w:szCs w:val="22"/>
        </w:rPr>
        <w:t xml:space="preserve">Phone: ______________________________________________________________________ </w:t>
      </w:r>
    </w:p>
    <w:p w:rsidR="000E14C8" w:rsidRPr="006B59A5" w:rsidRDefault="00067DE1" w:rsidP="00067DE1">
      <w:pPr>
        <w:pStyle w:val="CM11"/>
        <w:spacing w:line="331" w:lineRule="atLeast"/>
        <w:rPr>
          <w:color w:val="211E1E"/>
          <w:szCs w:val="22"/>
        </w:rPr>
      </w:pPr>
      <w:r w:rsidRPr="006B59A5">
        <w:rPr>
          <w:color w:val="211E1E"/>
          <w:szCs w:val="22"/>
        </w:rPr>
        <w:t xml:space="preserve">Email Address: _______________________________________________________________ </w:t>
      </w:r>
    </w:p>
    <w:p w:rsidR="000E14C8" w:rsidRPr="006B59A5" w:rsidRDefault="00067DE1" w:rsidP="00067DE1">
      <w:pPr>
        <w:pStyle w:val="CM11"/>
        <w:spacing w:line="331" w:lineRule="atLeast"/>
        <w:rPr>
          <w:color w:val="211E1E"/>
          <w:szCs w:val="22"/>
        </w:rPr>
      </w:pPr>
      <w:r w:rsidRPr="006B59A5">
        <w:rPr>
          <w:color w:val="211E1E"/>
          <w:szCs w:val="22"/>
        </w:rPr>
        <w:t xml:space="preserve">Street Address: _______________________________________________________________ </w:t>
      </w:r>
    </w:p>
    <w:p w:rsidR="00067DE1" w:rsidRPr="006B59A5" w:rsidRDefault="0039308C" w:rsidP="00067DE1">
      <w:pPr>
        <w:pStyle w:val="CM11"/>
        <w:spacing w:line="331" w:lineRule="atLeast"/>
        <w:rPr>
          <w:color w:val="000000"/>
          <w:szCs w:val="22"/>
        </w:rPr>
      </w:pPr>
      <w:r w:rsidRPr="006B59A5">
        <w:rPr>
          <w:color w:val="211E1E"/>
          <w:szCs w:val="22"/>
        </w:rPr>
        <w:t xml:space="preserve">School (with County/District)/Organization: </w:t>
      </w:r>
      <w:r w:rsidR="00067DE1" w:rsidRPr="006B59A5">
        <w:rPr>
          <w:color w:val="211E1E"/>
          <w:szCs w:val="22"/>
        </w:rPr>
        <w:t xml:space="preserve">__________________________________________ </w:t>
      </w:r>
    </w:p>
    <w:p w:rsidR="0039308C" w:rsidRPr="006B59A5" w:rsidRDefault="0039308C" w:rsidP="00067DE1">
      <w:pPr>
        <w:pStyle w:val="CM9"/>
        <w:rPr>
          <w:b/>
          <w:bCs/>
          <w:color w:val="211E1E"/>
          <w:szCs w:val="22"/>
          <w:u w:val="single"/>
        </w:rPr>
      </w:pPr>
    </w:p>
    <w:p w:rsidR="006B59A5" w:rsidRPr="006B59A5" w:rsidRDefault="00067DE1" w:rsidP="00067DE1">
      <w:pPr>
        <w:pStyle w:val="CM9"/>
        <w:rPr>
          <w:b/>
          <w:bCs/>
          <w:color w:val="211E1E"/>
          <w:szCs w:val="22"/>
          <w:u w:val="single"/>
        </w:rPr>
      </w:pPr>
      <w:r w:rsidRPr="006B59A5">
        <w:rPr>
          <w:b/>
          <w:bCs/>
          <w:color w:val="211E1E"/>
          <w:szCs w:val="22"/>
          <w:u w:val="single"/>
        </w:rPr>
        <w:t xml:space="preserve">Nominator Contact Information </w:t>
      </w:r>
    </w:p>
    <w:p w:rsidR="00067DE1" w:rsidRPr="006B59A5" w:rsidRDefault="00067DE1" w:rsidP="00067DE1">
      <w:pPr>
        <w:pStyle w:val="CM9"/>
        <w:rPr>
          <w:color w:val="211E1E"/>
          <w:szCs w:val="22"/>
        </w:rPr>
      </w:pPr>
      <w:r w:rsidRPr="006B59A5">
        <w:rPr>
          <w:i/>
          <w:iCs/>
          <w:color w:val="211E1E"/>
          <w:szCs w:val="22"/>
        </w:rPr>
        <w:t xml:space="preserve">(Please type or print.) </w:t>
      </w:r>
    </w:p>
    <w:p w:rsidR="000E14C8" w:rsidRPr="006B59A5" w:rsidRDefault="0039308C" w:rsidP="0039308C">
      <w:pPr>
        <w:pStyle w:val="CM11"/>
        <w:spacing w:line="331" w:lineRule="atLeast"/>
        <w:rPr>
          <w:color w:val="211E1E"/>
          <w:szCs w:val="22"/>
        </w:rPr>
      </w:pPr>
      <w:r w:rsidRPr="006B59A5">
        <w:rPr>
          <w:color w:val="211E1E"/>
          <w:szCs w:val="22"/>
        </w:rPr>
        <w:t xml:space="preserve">Name: ______________________________________________________________________ </w:t>
      </w:r>
    </w:p>
    <w:p w:rsidR="000E14C8" w:rsidRPr="006B59A5" w:rsidRDefault="0039308C" w:rsidP="0039308C">
      <w:pPr>
        <w:pStyle w:val="CM11"/>
        <w:spacing w:line="331" w:lineRule="atLeast"/>
        <w:rPr>
          <w:color w:val="211E1E"/>
          <w:szCs w:val="22"/>
        </w:rPr>
      </w:pPr>
      <w:r w:rsidRPr="006B59A5">
        <w:rPr>
          <w:color w:val="211E1E"/>
          <w:szCs w:val="22"/>
        </w:rPr>
        <w:t xml:space="preserve">Phone: ______________________________________________________________________ </w:t>
      </w:r>
    </w:p>
    <w:p w:rsidR="000E14C8" w:rsidRPr="006B59A5" w:rsidRDefault="0039308C" w:rsidP="0039308C">
      <w:pPr>
        <w:pStyle w:val="CM11"/>
        <w:spacing w:line="331" w:lineRule="atLeast"/>
        <w:rPr>
          <w:color w:val="211E1E"/>
          <w:szCs w:val="22"/>
        </w:rPr>
      </w:pPr>
      <w:r w:rsidRPr="006B59A5">
        <w:rPr>
          <w:color w:val="211E1E"/>
          <w:szCs w:val="22"/>
        </w:rPr>
        <w:t xml:space="preserve">Email Address: _______________________________________________________________ </w:t>
      </w:r>
    </w:p>
    <w:p w:rsidR="000E14C8" w:rsidRPr="006B59A5" w:rsidRDefault="0039308C" w:rsidP="0039308C">
      <w:pPr>
        <w:pStyle w:val="CM11"/>
        <w:spacing w:line="331" w:lineRule="atLeast"/>
        <w:rPr>
          <w:color w:val="211E1E"/>
          <w:szCs w:val="22"/>
        </w:rPr>
      </w:pPr>
      <w:r w:rsidRPr="006B59A5">
        <w:rPr>
          <w:color w:val="211E1E"/>
          <w:szCs w:val="22"/>
        </w:rPr>
        <w:t xml:space="preserve">Street Address: _______________________________________________________________ </w:t>
      </w:r>
    </w:p>
    <w:p w:rsidR="0039308C" w:rsidRPr="006B59A5" w:rsidRDefault="0039308C" w:rsidP="0039308C">
      <w:pPr>
        <w:pStyle w:val="CM11"/>
        <w:spacing w:line="331" w:lineRule="atLeast"/>
        <w:rPr>
          <w:color w:val="000000"/>
          <w:szCs w:val="22"/>
        </w:rPr>
      </w:pPr>
      <w:r w:rsidRPr="006B59A5">
        <w:rPr>
          <w:color w:val="211E1E"/>
          <w:szCs w:val="22"/>
        </w:rPr>
        <w:t xml:space="preserve">School (with County/District)/Organization: __________________________________________ </w:t>
      </w:r>
    </w:p>
    <w:p w:rsidR="000F4D86" w:rsidRPr="000E14C8" w:rsidRDefault="00067DE1" w:rsidP="000E14C8">
      <w:pPr>
        <w:pStyle w:val="CM12"/>
        <w:spacing w:line="331" w:lineRule="atLeast"/>
        <w:rPr>
          <w:color w:val="211E1E"/>
          <w:sz w:val="22"/>
          <w:szCs w:val="22"/>
        </w:rPr>
      </w:pPr>
      <w:r w:rsidRPr="006B59A5">
        <w:rPr>
          <w:color w:val="211E1E"/>
          <w:szCs w:val="22"/>
        </w:rPr>
        <w:t>Relation to Nominee: _______________________________________</w:t>
      </w:r>
      <w:r w:rsidR="0039308C" w:rsidRPr="006B59A5">
        <w:rPr>
          <w:color w:val="211E1E"/>
          <w:szCs w:val="22"/>
        </w:rPr>
        <w:t>____________________</w:t>
      </w:r>
    </w:p>
    <w:p w:rsidR="000F4D86" w:rsidRDefault="000F4D86" w:rsidP="000E14C8">
      <w:pPr>
        <w:pStyle w:val="CM10"/>
        <w:rPr>
          <w:b/>
          <w:bCs/>
          <w:color w:val="1F497D" w:themeColor="text2"/>
          <w:sz w:val="36"/>
          <w:szCs w:val="36"/>
        </w:rPr>
      </w:pPr>
    </w:p>
    <w:p w:rsidR="000E14C8" w:rsidRDefault="000E14C8" w:rsidP="000E14C8">
      <w:pPr>
        <w:pStyle w:val="Default"/>
      </w:pPr>
    </w:p>
    <w:p w:rsidR="0039308C" w:rsidRPr="000F4D86" w:rsidRDefault="007A19CD" w:rsidP="006B59A5">
      <w:pPr>
        <w:pStyle w:val="CM10"/>
        <w:jc w:val="center"/>
        <w:rPr>
          <w:b/>
          <w:bCs/>
          <w:color w:val="1F497D" w:themeColor="text2"/>
          <w:sz w:val="36"/>
          <w:szCs w:val="36"/>
        </w:rPr>
      </w:pPr>
      <w:r>
        <w:rPr>
          <w:b/>
          <w:bCs/>
          <w:color w:val="1F497D" w:themeColor="text2"/>
          <w:sz w:val="36"/>
          <w:szCs w:val="36"/>
        </w:rPr>
        <w:lastRenderedPageBreak/>
        <w:t>2017</w:t>
      </w:r>
      <w:r w:rsidR="0039308C" w:rsidRPr="000F4D86">
        <w:rPr>
          <w:b/>
          <w:bCs/>
          <w:color w:val="1F497D" w:themeColor="text2"/>
          <w:sz w:val="36"/>
          <w:szCs w:val="36"/>
        </w:rPr>
        <w:t xml:space="preserve"> Tools for Life’s</w:t>
      </w:r>
    </w:p>
    <w:p w:rsidR="0039308C" w:rsidRPr="000F4D86" w:rsidRDefault="0039308C" w:rsidP="0039308C">
      <w:pPr>
        <w:pStyle w:val="CM10"/>
        <w:jc w:val="center"/>
        <w:rPr>
          <w:color w:val="1F497D" w:themeColor="text2"/>
          <w:sz w:val="36"/>
          <w:szCs w:val="36"/>
        </w:rPr>
      </w:pPr>
      <w:r w:rsidRPr="000F4D86">
        <w:rPr>
          <w:b/>
          <w:bCs/>
          <w:color w:val="1F497D" w:themeColor="text2"/>
          <w:sz w:val="36"/>
          <w:szCs w:val="36"/>
        </w:rPr>
        <w:t xml:space="preserve">Assistive Technology (AT) Award Information </w:t>
      </w:r>
    </w:p>
    <w:p w:rsidR="0039308C" w:rsidRPr="000F4D86" w:rsidRDefault="0039308C" w:rsidP="0039308C">
      <w:pPr>
        <w:pStyle w:val="CM11"/>
        <w:spacing w:line="288" w:lineRule="atLeast"/>
        <w:jc w:val="center"/>
        <w:rPr>
          <w:b/>
          <w:bCs/>
          <w:color w:val="211E1E"/>
          <w:sz w:val="23"/>
          <w:szCs w:val="23"/>
        </w:rPr>
      </w:pPr>
      <w:r w:rsidRPr="000F4D86">
        <w:rPr>
          <w:b/>
          <w:bCs/>
          <w:color w:val="211E1E"/>
          <w:sz w:val="23"/>
          <w:szCs w:val="23"/>
        </w:rPr>
        <w:t>IDEAS Conference and Expo – June</w:t>
      </w:r>
      <w:r w:rsidR="00CE28A9">
        <w:rPr>
          <w:b/>
          <w:bCs/>
          <w:color w:val="211E1E"/>
          <w:sz w:val="23"/>
          <w:szCs w:val="23"/>
        </w:rPr>
        <w:t xml:space="preserve"> </w:t>
      </w:r>
      <w:r w:rsidR="007A19CD">
        <w:rPr>
          <w:b/>
          <w:bCs/>
          <w:color w:val="211E1E"/>
          <w:sz w:val="23"/>
          <w:szCs w:val="23"/>
        </w:rPr>
        <w:t>6-9</w:t>
      </w:r>
      <w:r w:rsidR="00CE28A9">
        <w:rPr>
          <w:b/>
          <w:bCs/>
          <w:color w:val="211E1E"/>
          <w:sz w:val="23"/>
          <w:szCs w:val="23"/>
        </w:rPr>
        <w:t xml:space="preserve">, </w:t>
      </w:r>
      <w:r w:rsidR="007A19CD">
        <w:rPr>
          <w:b/>
          <w:bCs/>
          <w:color w:val="211E1E"/>
          <w:sz w:val="23"/>
          <w:szCs w:val="23"/>
        </w:rPr>
        <w:t>2017</w:t>
      </w:r>
    </w:p>
    <w:p w:rsidR="0039308C" w:rsidRPr="000F4D86" w:rsidRDefault="00CE28A9" w:rsidP="0039308C">
      <w:pPr>
        <w:pStyle w:val="CM11"/>
        <w:spacing w:line="288" w:lineRule="atLeast"/>
        <w:jc w:val="center"/>
        <w:rPr>
          <w:color w:val="211E1E"/>
          <w:sz w:val="23"/>
          <w:szCs w:val="23"/>
        </w:rPr>
      </w:pPr>
      <w:r>
        <w:rPr>
          <w:b/>
          <w:bCs/>
          <w:color w:val="211E1E"/>
          <w:sz w:val="23"/>
          <w:szCs w:val="23"/>
        </w:rPr>
        <w:t xml:space="preserve">Epworth by the Sea, </w:t>
      </w:r>
      <w:r w:rsidR="0039308C" w:rsidRPr="000F4D86">
        <w:rPr>
          <w:b/>
          <w:bCs/>
          <w:color w:val="211E1E"/>
          <w:sz w:val="23"/>
          <w:szCs w:val="23"/>
        </w:rPr>
        <w:t xml:space="preserve">St. Simon’s Island, Georgia </w:t>
      </w:r>
    </w:p>
    <w:p w:rsidR="0039308C" w:rsidRPr="000F4D86" w:rsidRDefault="0039308C" w:rsidP="00067DE1">
      <w:pPr>
        <w:pStyle w:val="Default"/>
        <w:spacing w:line="266" w:lineRule="atLeast"/>
        <w:rPr>
          <w:b/>
          <w:bCs/>
          <w:color w:val="211E1E"/>
          <w:sz w:val="22"/>
          <w:szCs w:val="22"/>
          <w:u w:val="single"/>
        </w:rPr>
      </w:pPr>
    </w:p>
    <w:p w:rsidR="0039308C" w:rsidRPr="000F4D86" w:rsidRDefault="0039308C" w:rsidP="00067DE1">
      <w:pPr>
        <w:pStyle w:val="Default"/>
        <w:spacing w:line="266" w:lineRule="atLeast"/>
        <w:rPr>
          <w:b/>
          <w:bCs/>
          <w:color w:val="211E1E"/>
          <w:sz w:val="22"/>
          <w:szCs w:val="22"/>
          <w:u w:val="single"/>
        </w:rPr>
      </w:pPr>
    </w:p>
    <w:p w:rsidR="006B59A5" w:rsidRPr="002F1C6B" w:rsidRDefault="00067DE1" w:rsidP="00067DE1">
      <w:pPr>
        <w:pStyle w:val="Default"/>
        <w:spacing w:line="266" w:lineRule="atLeast"/>
        <w:rPr>
          <w:color w:val="211E1E"/>
          <w:szCs w:val="22"/>
        </w:rPr>
      </w:pPr>
      <w:r w:rsidRPr="002F1C6B">
        <w:rPr>
          <w:b/>
          <w:bCs/>
          <w:color w:val="211E1E"/>
          <w:szCs w:val="22"/>
          <w:u w:val="single"/>
        </w:rPr>
        <w:t>Nomination Statement</w:t>
      </w:r>
      <w:r w:rsidRPr="002F1C6B">
        <w:rPr>
          <w:color w:val="211E1E"/>
          <w:szCs w:val="22"/>
        </w:rPr>
        <w:t xml:space="preserve">* </w:t>
      </w:r>
    </w:p>
    <w:p w:rsidR="00067DE1" w:rsidRPr="002F1C6B" w:rsidRDefault="00067DE1" w:rsidP="00067DE1">
      <w:pPr>
        <w:pStyle w:val="Default"/>
        <w:spacing w:line="266" w:lineRule="atLeast"/>
        <w:rPr>
          <w:color w:val="211E1E"/>
          <w:szCs w:val="22"/>
        </w:rPr>
      </w:pPr>
      <w:r w:rsidRPr="002F1C6B">
        <w:rPr>
          <w:i/>
          <w:iCs/>
          <w:color w:val="211E1E"/>
          <w:szCs w:val="22"/>
        </w:rPr>
        <w:t>(Attac</w:t>
      </w:r>
      <w:r w:rsidR="006B59A5" w:rsidRPr="002F1C6B">
        <w:rPr>
          <w:i/>
          <w:iCs/>
          <w:color w:val="211E1E"/>
          <w:szCs w:val="22"/>
        </w:rPr>
        <w:t>h additional pages, if needed.)</w:t>
      </w:r>
      <w:r w:rsidRPr="002F1C6B">
        <w:rPr>
          <w:color w:val="211E1E"/>
          <w:szCs w:val="22"/>
        </w:rPr>
        <w:t xml:space="preserve">* If this nomination is a product, building or project, please submit a minimum of three (3) digital photographs as well as narrative descriptions. </w:t>
      </w:r>
    </w:p>
    <w:p w:rsidR="0039308C" w:rsidRPr="002F1C6B" w:rsidRDefault="0039308C" w:rsidP="00067DE1">
      <w:pPr>
        <w:pStyle w:val="Default"/>
        <w:spacing w:line="266" w:lineRule="atLeast"/>
        <w:rPr>
          <w:color w:val="211E1E"/>
          <w:szCs w:val="22"/>
        </w:rPr>
      </w:pPr>
    </w:p>
    <w:p w:rsidR="0039308C" w:rsidRPr="002F1C6B" w:rsidRDefault="0039308C" w:rsidP="0039308C">
      <w:pPr>
        <w:pStyle w:val="Default"/>
        <w:spacing w:line="266" w:lineRule="atLeast"/>
        <w:rPr>
          <w:b/>
          <w:bCs/>
          <w:color w:val="211E1E"/>
          <w:szCs w:val="22"/>
        </w:rPr>
      </w:pPr>
      <w:r w:rsidRPr="002F1C6B">
        <w:rPr>
          <w:b/>
          <w:bCs/>
          <w:color w:val="211E1E"/>
          <w:szCs w:val="22"/>
        </w:rPr>
        <w:t xml:space="preserve">The nominee deserves this award because: </w:t>
      </w:r>
    </w:p>
    <w:p w:rsidR="0039308C" w:rsidRDefault="0039308C"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sectPr w:rsidR="007A19CD" w:rsidSect="000B2BB9">
      <w:footerReference w:type="default" r:id="rId11"/>
      <w:pgSz w:w="12240" w:h="15840"/>
      <w:pgMar w:top="864" w:right="1008" w:bottom="864" w:left="1008" w:header="720" w:footer="720" w:gutter="0"/>
      <w:pgBorders w:offsetFrom="page">
        <w:top w:val="thinThickSmallGap" w:sz="18" w:space="24" w:color="D9D9D9" w:themeColor="background1" w:themeShade="D9"/>
        <w:left w:val="thinThickSmallGap" w:sz="18" w:space="24" w:color="D9D9D9" w:themeColor="background1" w:themeShade="D9"/>
        <w:bottom w:val="thickThinSmallGap" w:sz="18" w:space="24" w:color="D9D9D9" w:themeColor="background1" w:themeShade="D9"/>
        <w:right w:val="thickThinSmallGap" w:sz="18" w:space="24" w:color="D9D9D9" w:themeColor="background1" w:themeShade="D9"/>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55B" w:rsidRDefault="00FA755B" w:rsidP="000F4D86">
      <w:pPr>
        <w:spacing w:after="0" w:line="240" w:lineRule="auto"/>
      </w:pPr>
      <w:r>
        <w:separator/>
      </w:r>
    </w:p>
  </w:endnote>
  <w:endnote w:type="continuationSeparator" w:id="0">
    <w:p w:rsidR="00FA755B" w:rsidRDefault="00FA755B" w:rsidP="000F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284627"/>
      <w:docPartObj>
        <w:docPartGallery w:val="Page Numbers (Bottom of Page)"/>
        <w:docPartUnique/>
      </w:docPartObj>
    </w:sdtPr>
    <w:sdtEndPr>
      <w:rPr>
        <w:color w:val="808080" w:themeColor="background1" w:themeShade="80"/>
        <w:spacing w:val="60"/>
        <w:sz w:val="20"/>
        <w:szCs w:val="20"/>
      </w:rPr>
    </w:sdtEndPr>
    <w:sdtContent>
      <w:p w:rsidR="000F4D86" w:rsidRPr="006B59A5" w:rsidRDefault="000F4D86" w:rsidP="006B59A5">
        <w:pPr>
          <w:pStyle w:val="Default"/>
          <w:rPr>
            <w:bCs/>
            <w:color w:val="2C2E92"/>
            <w:sz w:val="20"/>
            <w:szCs w:val="20"/>
          </w:rPr>
        </w:pPr>
        <w:r w:rsidRPr="006B59A5">
          <w:rPr>
            <w:sz w:val="20"/>
            <w:szCs w:val="20"/>
          </w:rPr>
          <w:fldChar w:fldCharType="begin"/>
        </w:r>
        <w:r w:rsidRPr="006B59A5">
          <w:rPr>
            <w:sz w:val="20"/>
            <w:szCs w:val="20"/>
          </w:rPr>
          <w:instrText xml:space="preserve"> PAGE   \* MERGEFORMAT </w:instrText>
        </w:r>
        <w:r w:rsidRPr="006B59A5">
          <w:rPr>
            <w:sz w:val="20"/>
            <w:szCs w:val="20"/>
          </w:rPr>
          <w:fldChar w:fldCharType="separate"/>
        </w:r>
        <w:r w:rsidR="00B83531" w:rsidRPr="00B83531">
          <w:rPr>
            <w:bCs/>
            <w:noProof/>
            <w:sz w:val="20"/>
            <w:szCs w:val="20"/>
          </w:rPr>
          <w:t>1</w:t>
        </w:r>
        <w:r w:rsidRPr="006B59A5">
          <w:rPr>
            <w:bCs/>
            <w:noProof/>
            <w:sz w:val="20"/>
            <w:szCs w:val="20"/>
          </w:rPr>
          <w:fldChar w:fldCharType="end"/>
        </w:r>
        <w:r w:rsidRPr="006B59A5">
          <w:rPr>
            <w:bCs/>
            <w:sz w:val="20"/>
            <w:szCs w:val="20"/>
          </w:rPr>
          <w:t xml:space="preserve"> | </w:t>
        </w:r>
        <w:r w:rsidRPr="006B59A5">
          <w:rPr>
            <w:color w:val="808080" w:themeColor="background1" w:themeShade="80"/>
            <w:spacing w:val="60"/>
            <w:sz w:val="20"/>
            <w:szCs w:val="20"/>
          </w:rPr>
          <w:t>Page</w:t>
        </w:r>
        <w:r w:rsidR="006B59A5" w:rsidRPr="006B59A5">
          <w:rPr>
            <w:color w:val="808080" w:themeColor="background1" w:themeShade="80"/>
            <w:spacing w:val="60"/>
            <w:sz w:val="20"/>
            <w:szCs w:val="20"/>
          </w:rPr>
          <w:tab/>
        </w:r>
        <w:r w:rsidR="006B59A5">
          <w:rPr>
            <w:color w:val="808080" w:themeColor="background1" w:themeShade="80"/>
            <w:spacing w:val="60"/>
            <w:sz w:val="20"/>
            <w:szCs w:val="20"/>
          </w:rPr>
          <w:tab/>
        </w:r>
        <w:r w:rsidR="006B59A5">
          <w:rPr>
            <w:color w:val="808080" w:themeColor="background1" w:themeShade="80"/>
            <w:spacing w:val="60"/>
            <w:sz w:val="20"/>
            <w:szCs w:val="20"/>
          </w:rPr>
          <w:tab/>
        </w:r>
        <w:r w:rsidR="006B59A5" w:rsidRPr="006B59A5">
          <w:rPr>
            <w:bCs/>
            <w:color w:val="211E1E"/>
            <w:sz w:val="20"/>
            <w:szCs w:val="20"/>
          </w:rPr>
          <w:t xml:space="preserve">Visit our web site at </w:t>
        </w:r>
        <w:hyperlink r:id="rId1" w:history="1">
          <w:r w:rsidR="006B59A5" w:rsidRPr="006B59A5">
            <w:rPr>
              <w:rStyle w:val="Hyperlink"/>
              <w:bCs/>
              <w:sz w:val="20"/>
              <w:szCs w:val="20"/>
            </w:rPr>
            <w:t>http://gatfl.gatech.edu</w:t>
          </w:r>
        </w:hyperlink>
      </w:p>
    </w:sdtContent>
  </w:sdt>
  <w:p w:rsidR="000F4D86" w:rsidRDefault="000F4D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55B" w:rsidRDefault="00FA755B" w:rsidP="000F4D86">
      <w:pPr>
        <w:spacing w:after="0" w:line="240" w:lineRule="auto"/>
      </w:pPr>
      <w:r>
        <w:separator/>
      </w:r>
    </w:p>
  </w:footnote>
  <w:footnote w:type="continuationSeparator" w:id="0">
    <w:p w:rsidR="00FA755B" w:rsidRDefault="00FA755B" w:rsidP="000F4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6143"/>
    <w:multiLevelType w:val="hybridMultilevel"/>
    <w:tmpl w:val="A0461F02"/>
    <w:lvl w:ilvl="0" w:tplc="8A5C79D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333BA"/>
    <w:multiLevelType w:val="hybridMultilevel"/>
    <w:tmpl w:val="2B5A7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A4D"/>
    <w:multiLevelType w:val="multilevel"/>
    <w:tmpl w:val="C7E4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E92756"/>
    <w:multiLevelType w:val="hybridMultilevel"/>
    <w:tmpl w:val="6A3C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0FECDE-4EE9-4B2C-B340-94851D85BA1B}"/>
    <w:docVar w:name="dgnword-eventsink" w:val="285429992"/>
  </w:docVars>
  <w:rsids>
    <w:rsidRoot w:val="00621115"/>
    <w:rsid w:val="00067DE1"/>
    <w:rsid w:val="000B2BB9"/>
    <w:rsid w:val="000E14C8"/>
    <w:rsid w:val="000F4D86"/>
    <w:rsid w:val="00143FA6"/>
    <w:rsid w:val="00153E69"/>
    <w:rsid w:val="002F1C6B"/>
    <w:rsid w:val="00326E2F"/>
    <w:rsid w:val="0039308C"/>
    <w:rsid w:val="00621115"/>
    <w:rsid w:val="006B59A5"/>
    <w:rsid w:val="007A19CD"/>
    <w:rsid w:val="007B5F5E"/>
    <w:rsid w:val="00830160"/>
    <w:rsid w:val="0092789E"/>
    <w:rsid w:val="00A00022"/>
    <w:rsid w:val="00A315D7"/>
    <w:rsid w:val="00B83531"/>
    <w:rsid w:val="00C25673"/>
    <w:rsid w:val="00C345C8"/>
    <w:rsid w:val="00CE28A9"/>
    <w:rsid w:val="00D25FA8"/>
    <w:rsid w:val="00E26B87"/>
    <w:rsid w:val="00E6142B"/>
    <w:rsid w:val="00FA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541824-D2FE-48CC-9397-8D4ACCB6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115"/>
    <w:rPr>
      <w:color w:val="0000FF"/>
      <w:u w:val="single"/>
    </w:rPr>
  </w:style>
  <w:style w:type="paragraph" w:customStyle="1" w:styleId="pstandardfont">
    <w:name w:val="p_standardfont"/>
    <w:basedOn w:val="Normal"/>
    <w:rsid w:val="00621115"/>
    <w:pPr>
      <w:spacing w:before="100" w:beforeAutospacing="1" w:after="100" w:afterAutospacing="1" w:line="240" w:lineRule="auto"/>
      <w:ind w:left="120" w:right="120"/>
    </w:pPr>
    <w:rPr>
      <w:rFonts w:ascii="Arial" w:eastAsia="Times New Roman" w:hAnsi="Arial" w:cs="Arial"/>
      <w:color w:val="000000"/>
      <w:sz w:val="24"/>
      <w:szCs w:val="24"/>
    </w:rPr>
  </w:style>
  <w:style w:type="character" w:styleId="Strong">
    <w:name w:val="Strong"/>
    <w:basedOn w:val="DefaultParagraphFont"/>
    <w:uiPriority w:val="22"/>
    <w:qFormat/>
    <w:rsid w:val="00621115"/>
    <w:rPr>
      <w:b/>
      <w:bCs/>
    </w:rPr>
  </w:style>
  <w:style w:type="character" w:styleId="FollowedHyperlink">
    <w:name w:val="FollowedHyperlink"/>
    <w:basedOn w:val="DefaultParagraphFont"/>
    <w:uiPriority w:val="99"/>
    <w:semiHidden/>
    <w:unhideWhenUsed/>
    <w:rsid w:val="00621115"/>
    <w:rPr>
      <w:color w:val="800080" w:themeColor="followedHyperlink"/>
      <w:u w:val="single"/>
    </w:rPr>
  </w:style>
  <w:style w:type="paragraph" w:customStyle="1" w:styleId="Default">
    <w:name w:val="Default"/>
    <w:rsid w:val="00067DE1"/>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067DE1"/>
    <w:rPr>
      <w:color w:val="auto"/>
    </w:rPr>
  </w:style>
  <w:style w:type="paragraph" w:customStyle="1" w:styleId="CM10">
    <w:name w:val="CM10"/>
    <w:basedOn w:val="Default"/>
    <w:next w:val="Default"/>
    <w:uiPriority w:val="99"/>
    <w:rsid w:val="00067DE1"/>
    <w:rPr>
      <w:color w:val="auto"/>
    </w:rPr>
  </w:style>
  <w:style w:type="paragraph" w:customStyle="1" w:styleId="CM11">
    <w:name w:val="CM11"/>
    <w:basedOn w:val="Default"/>
    <w:next w:val="Default"/>
    <w:uiPriority w:val="99"/>
    <w:rsid w:val="00067DE1"/>
    <w:rPr>
      <w:color w:val="auto"/>
    </w:rPr>
  </w:style>
  <w:style w:type="paragraph" w:customStyle="1" w:styleId="CM15">
    <w:name w:val="CM15"/>
    <w:basedOn w:val="Default"/>
    <w:next w:val="Default"/>
    <w:uiPriority w:val="99"/>
    <w:rsid w:val="00067DE1"/>
    <w:rPr>
      <w:color w:val="auto"/>
    </w:rPr>
  </w:style>
  <w:style w:type="paragraph" w:customStyle="1" w:styleId="CM13">
    <w:name w:val="CM13"/>
    <w:basedOn w:val="Default"/>
    <w:next w:val="Default"/>
    <w:uiPriority w:val="99"/>
    <w:rsid w:val="00067DE1"/>
    <w:rPr>
      <w:color w:val="auto"/>
    </w:rPr>
  </w:style>
  <w:style w:type="paragraph" w:customStyle="1" w:styleId="CM16">
    <w:name w:val="CM16"/>
    <w:basedOn w:val="Default"/>
    <w:next w:val="Default"/>
    <w:uiPriority w:val="99"/>
    <w:rsid w:val="00067DE1"/>
    <w:rPr>
      <w:color w:val="auto"/>
    </w:rPr>
  </w:style>
  <w:style w:type="paragraph" w:customStyle="1" w:styleId="CM12">
    <w:name w:val="CM12"/>
    <w:basedOn w:val="Default"/>
    <w:next w:val="Default"/>
    <w:uiPriority w:val="99"/>
    <w:rsid w:val="00067DE1"/>
    <w:rPr>
      <w:color w:val="auto"/>
    </w:rPr>
  </w:style>
  <w:style w:type="paragraph" w:customStyle="1" w:styleId="CM14">
    <w:name w:val="CM14"/>
    <w:basedOn w:val="Default"/>
    <w:next w:val="Default"/>
    <w:uiPriority w:val="99"/>
    <w:rsid w:val="00067DE1"/>
    <w:rPr>
      <w:color w:val="auto"/>
    </w:rPr>
  </w:style>
  <w:style w:type="paragraph" w:customStyle="1" w:styleId="CM9">
    <w:name w:val="CM9"/>
    <w:basedOn w:val="Default"/>
    <w:next w:val="Default"/>
    <w:uiPriority w:val="99"/>
    <w:rsid w:val="00067DE1"/>
    <w:pPr>
      <w:spacing w:line="331" w:lineRule="atLeast"/>
    </w:pPr>
    <w:rPr>
      <w:color w:val="auto"/>
    </w:rPr>
  </w:style>
  <w:style w:type="paragraph" w:styleId="Header">
    <w:name w:val="header"/>
    <w:basedOn w:val="Normal"/>
    <w:link w:val="HeaderChar"/>
    <w:uiPriority w:val="99"/>
    <w:unhideWhenUsed/>
    <w:rsid w:val="000F4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D86"/>
  </w:style>
  <w:style w:type="paragraph" w:styleId="Footer">
    <w:name w:val="footer"/>
    <w:basedOn w:val="Normal"/>
    <w:link w:val="FooterChar"/>
    <w:uiPriority w:val="99"/>
    <w:unhideWhenUsed/>
    <w:rsid w:val="000F4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D86"/>
  </w:style>
  <w:style w:type="paragraph" w:styleId="BalloonText">
    <w:name w:val="Balloon Text"/>
    <w:basedOn w:val="Normal"/>
    <w:link w:val="BalloonTextChar"/>
    <w:uiPriority w:val="99"/>
    <w:semiHidden/>
    <w:unhideWhenUsed/>
    <w:rsid w:val="000B2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Phillips@gatfl.gatec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rolyn.Phillips@gatfl.gatech.edu" TargetMode="External"/><Relationship Id="rId4" Type="http://schemas.openxmlformats.org/officeDocument/2006/relationships/webSettings" Target="webSettings.xml"/><Relationship Id="rId9" Type="http://schemas.openxmlformats.org/officeDocument/2006/relationships/hyperlink" Target="mailto:Carolyn.Phillips@gatfl.gatech.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gatfl.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Carolyn Patricia</dc:creator>
  <cp:lastModifiedBy>Peters, Samantha</cp:lastModifiedBy>
  <cp:revision>2</cp:revision>
  <cp:lastPrinted>2015-03-25T23:32:00Z</cp:lastPrinted>
  <dcterms:created xsi:type="dcterms:W3CDTF">2017-03-03T14:09:00Z</dcterms:created>
  <dcterms:modified xsi:type="dcterms:W3CDTF">2017-03-03T14:09:00Z</dcterms:modified>
</cp:coreProperties>
</file>